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A0D" w:rsidRPr="00800F7E" w:rsidRDefault="006C5DBA" w:rsidP="00720A0D">
      <w:pPr>
        <w:spacing w:after="0" w:line="240" w:lineRule="auto"/>
        <w:jc w:val="center"/>
        <w:rPr>
          <w:b/>
        </w:rPr>
      </w:pPr>
      <w:r w:rsidRPr="00800F7E">
        <w:rPr>
          <w:b/>
        </w:rPr>
        <w:t>Примерные задания</w:t>
      </w:r>
      <w:r w:rsidR="00720A0D" w:rsidRPr="00800F7E">
        <w:rPr>
          <w:b/>
        </w:rPr>
        <w:t xml:space="preserve"> олимпиады </w:t>
      </w:r>
    </w:p>
    <w:p w:rsidR="00720A0D" w:rsidRPr="00800F7E" w:rsidRDefault="00720A0D" w:rsidP="00720A0D">
      <w:pPr>
        <w:spacing w:after="0" w:line="240" w:lineRule="auto"/>
        <w:jc w:val="center"/>
        <w:rPr>
          <w:b/>
        </w:rPr>
      </w:pPr>
      <w:r w:rsidRPr="00800F7E">
        <w:rPr>
          <w:b/>
        </w:rPr>
        <w:t xml:space="preserve">профессионального мастерства </w:t>
      </w:r>
    </w:p>
    <w:p w:rsidR="00720A0D" w:rsidRPr="00800F7E" w:rsidRDefault="00720A0D" w:rsidP="00720A0D">
      <w:pPr>
        <w:spacing w:after="0" w:line="240" w:lineRule="auto"/>
        <w:jc w:val="center"/>
        <w:rPr>
          <w:b/>
        </w:rPr>
      </w:pPr>
      <w:r w:rsidRPr="00800F7E">
        <w:rPr>
          <w:b/>
        </w:rPr>
        <w:t xml:space="preserve">по укрупненной группе специальностей  СПО </w:t>
      </w:r>
    </w:p>
    <w:p w:rsidR="00720A0D" w:rsidRPr="00800F7E" w:rsidRDefault="00720A0D" w:rsidP="00720A0D">
      <w:pPr>
        <w:spacing w:after="0" w:line="240" w:lineRule="auto"/>
        <w:jc w:val="center"/>
        <w:rPr>
          <w:b/>
        </w:rPr>
      </w:pPr>
      <w:r w:rsidRPr="00800F7E">
        <w:rPr>
          <w:b/>
        </w:rPr>
        <w:t xml:space="preserve">08.00.00 Техника и технологии строительства </w:t>
      </w:r>
    </w:p>
    <w:p w:rsidR="00720A0D" w:rsidRPr="00800F7E" w:rsidRDefault="00720A0D" w:rsidP="00720A0D">
      <w:pPr>
        <w:spacing w:after="0" w:line="240" w:lineRule="auto"/>
        <w:jc w:val="center"/>
        <w:rPr>
          <w:b/>
        </w:rPr>
      </w:pPr>
      <w:r w:rsidRPr="00800F7E">
        <w:rPr>
          <w:b/>
        </w:rPr>
        <w:t>08.02.01 Строительство и эксплуатации зданий и сооружений</w:t>
      </w:r>
    </w:p>
    <w:p w:rsidR="00720A0D" w:rsidRPr="00800F7E" w:rsidRDefault="00720A0D" w:rsidP="00720A0D">
      <w:pPr>
        <w:spacing w:after="0" w:line="240" w:lineRule="auto"/>
        <w:jc w:val="center"/>
        <w:rPr>
          <w:b/>
        </w:rPr>
      </w:pPr>
    </w:p>
    <w:p w:rsidR="00720A0D" w:rsidRPr="00800F7E" w:rsidRDefault="00720A0D" w:rsidP="00720A0D">
      <w:pPr>
        <w:spacing w:after="0" w:line="240" w:lineRule="auto"/>
        <w:jc w:val="center"/>
        <w:rPr>
          <w:b/>
        </w:rPr>
      </w:pPr>
    </w:p>
    <w:p w:rsidR="00032CAF" w:rsidRPr="00800F7E" w:rsidRDefault="002052A9" w:rsidP="00736E23">
      <w:pPr>
        <w:tabs>
          <w:tab w:val="left" w:pos="567"/>
          <w:tab w:val="left" w:pos="851"/>
        </w:tabs>
        <w:spacing w:after="0" w:line="240" w:lineRule="auto"/>
        <w:jc w:val="center"/>
        <w:rPr>
          <w:rFonts w:eastAsia="Times New Roman"/>
          <w:b/>
          <w:color w:val="000000"/>
          <w:lang w:eastAsia="ru-RU"/>
        </w:rPr>
      </w:pPr>
      <w:r w:rsidRPr="00800F7E">
        <w:rPr>
          <w:rFonts w:eastAsia="Times New Roman"/>
          <w:b/>
          <w:color w:val="000000"/>
          <w:lang w:eastAsia="ru-RU"/>
        </w:rPr>
        <w:t>Задание «Тестирование»</w:t>
      </w:r>
    </w:p>
    <w:p w:rsidR="00BA4D6A" w:rsidRPr="00800F7E" w:rsidRDefault="00032CAF" w:rsidP="00BA4D6A">
      <w:pPr>
        <w:widowControl w:val="0"/>
        <w:autoSpaceDE w:val="0"/>
        <w:autoSpaceDN w:val="0"/>
        <w:adjustRightInd w:val="0"/>
        <w:spacing w:after="0" w:line="240" w:lineRule="auto"/>
        <w:jc w:val="both"/>
        <w:rPr>
          <w:i/>
          <w:iCs/>
        </w:rPr>
      </w:pPr>
      <w:r w:rsidRPr="00800F7E">
        <w:rPr>
          <w:b/>
          <w:bCs/>
          <w:color w:val="800000"/>
          <w:u w:val="single"/>
        </w:rPr>
        <w:t>Задание 1</w:t>
      </w:r>
      <w:r w:rsidRPr="00800F7E">
        <w:rPr>
          <w:color w:val="800000"/>
        </w:rPr>
        <w:t> </w:t>
      </w:r>
      <w:r w:rsidR="00BA4D6A" w:rsidRPr="00800F7E">
        <w:rPr>
          <w:i/>
          <w:iCs/>
        </w:rPr>
        <w:t xml:space="preserve">Укажите порядок следования всех </w:t>
      </w:r>
      <w:r w:rsidR="00D15644" w:rsidRPr="00800F7E">
        <w:rPr>
          <w:i/>
          <w:iCs/>
        </w:rPr>
        <w:t>4 вариантов</w:t>
      </w:r>
      <w:r w:rsidR="00BA4D6A" w:rsidRPr="00800F7E">
        <w:rPr>
          <w:i/>
          <w:iCs/>
        </w:rPr>
        <w:t xml:space="preserve"> ответа</w:t>
      </w:r>
    </w:p>
    <w:p w:rsidR="00BA4D6A" w:rsidRPr="00800F7E" w:rsidRDefault="00BA4D6A" w:rsidP="00BA4D6A">
      <w:pPr>
        <w:widowControl w:val="0"/>
        <w:autoSpaceDE w:val="0"/>
        <w:autoSpaceDN w:val="0"/>
        <w:adjustRightInd w:val="0"/>
        <w:spacing w:after="0" w:line="240" w:lineRule="auto"/>
        <w:jc w:val="both"/>
        <w:rPr>
          <w:bCs/>
          <w:color w:val="800000"/>
        </w:rPr>
      </w:pPr>
      <w:r w:rsidRPr="00800F7E">
        <w:rPr>
          <w:b/>
        </w:rPr>
        <w:t>Установить правильную последовательность построения отрезка заданной длины</w:t>
      </w:r>
      <w:bookmarkStart w:id="0" w:name="_GoBack"/>
      <w:bookmarkEnd w:id="0"/>
    </w:p>
    <w:p w:rsidR="00BA4D6A" w:rsidRPr="00800F7E" w:rsidRDefault="00BA4D6A" w:rsidP="00BA4D6A">
      <w:pPr>
        <w:tabs>
          <w:tab w:val="left" w:pos="567"/>
          <w:tab w:val="left" w:pos="851"/>
        </w:tabs>
        <w:spacing w:after="0" w:line="240" w:lineRule="auto"/>
        <w:jc w:val="both"/>
        <w:rPr>
          <w:rFonts w:eastAsia="Times New Roman"/>
          <w:color w:val="000000"/>
          <w:lang w:eastAsia="ru-RU"/>
        </w:rPr>
      </w:pPr>
      <w:r w:rsidRPr="00800F7E">
        <w:rPr>
          <w:rFonts w:eastAsia="Times New Roman"/>
          <w:color w:val="000000"/>
          <w:lang w:eastAsia="ru-RU"/>
        </w:rPr>
        <w:t>1) Указать длину отрезка</w:t>
      </w:r>
    </w:p>
    <w:p w:rsidR="00BA4D6A" w:rsidRPr="00800F7E" w:rsidRDefault="00BA4D6A" w:rsidP="00BA4D6A">
      <w:pPr>
        <w:tabs>
          <w:tab w:val="left" w:pos="567"/>
          <w:tab w:val="left" w:pos="851"/>
        </w:tabs>
        <w:spacing w:after="0" w:line="240" w:lineRule="auto"/>
        <w:jc w:val="both"/>
        <w:rPr>
          <w:rFonts w:eastAsia="Times New Roman"/>
          <w:color w:val="000000"/>
          <w:lang w:eastAsia="ru-RU"/>
        </w:rPr>
      </w:pPr>
      <w:r w:rsidRPr="00800F7E">
        <w:rPr>
          <w:rFonts w:eastAsia="Times New Roman"/>
          <w:color w:val="000000"/>
          <w:lang w:eastAsia="ru-RU"/>
        </w:rPr>
        <w:t xml:space="preserve">2) Выбрать команду «Отрезок» </w:t>
      </w:r>
    </w:p>
    <w:p w:rsidR="00BA4D6A" w:rsidRPr="00800F7E" w:rsidRDefault="00BA4D6A" w:rsidP="00BA4D6A">
      <w:pPr>
        <w:tabs>
          <w:tab w:val="left" w:pos="567"/>
          <w:tab w:val="left" w:pos="851"/>
        </w:tabs>
        <w:spacing w:after="0" w:line="240" w:lineRule="auto"/>
        <w:jc w:val="both"/>
        <w:rPr>
          <w:rFonts w:eastAsia="Times New Roman"/>
          <w:color w:val="000000"/>
          <w:lang w:eastAsia="ru-RU"/>
        </w:rPr>
      </w:pPr>
      <w:r w:rsidRPr="00800F7E">
        <w:rPr>
          <w:rFonts w:eastAsia="Times New Roman"/>
          <w:color w:val="000000"/>
          <w:lang w:eastAsia="ru-RU"/>
        </w:rPr>
        <w:t>3) Нажать ввод</w:t>
      </w:r>
    </w:p>
    <w:p w:rsidR="00BA4D6A" w:rsidRPr="00800F7E" w:rsidRDefault="00BA4D6A" w:rsidP="00BA4D6A">
      <w:pPr>
        <w:tabs>
          <w:tab w:val="left" w:pos="567"/>
          <w:tab w:val="left" w:pos="851"/>
        </w:tabs>
        <w:spacing w:after="0" w:line="240" w:lineRule="auto"/>
        <w:jc w:val="both"/>
        <w:rPr>
          <w:rFonts w:eastAsia="Times New Roman"/>
          <w:color w:val="000000"/>
          <w:lang w:eastAsia="ru-RU"/>
        </w:rPr>
      </w:pPr>
      <w:r w:rsidRPr="00800F7E">
        <w:rPr>
          <w:rFonts w:eastAsia="Times New Roman"/>
          <w:color w:val="000000"/>
          <w:lang w:eastAsia="ru-RU"/>
        </w:rPr>
        <w:t>4) Выбрать исходную точку отрезка</w:t>
      </w:r>
    </w:p>
    <w:p w:rsidR="00736E23" w:rsidRPr="00800F7E" w:rsidRDefault="00736E23" w:rsidP="00BA4D6A">
      <w:pPr>
        <w:pStyle w:val="western"/>
        <w:shd w:val="clear" w:color="auto" w:fill="FFFFFF"/>
        <w:spacing w:before="0" w:beforeAutospacing="0" w:after="0" w:afterAutospacing="0"/>
        <w:rPr>
          <w:color w:val="000000"/>
          <w:sz w:val="28"/>
          <w:szCs w:val="28"/>
        </w:rPr>
      </w:pPr>
    </w:p>
    <w:p w:rsidR="00032CAF" w:rsidRPr="00800F7E" w:rsidRDefault="00032CAF" w:rsidP="00736E23">
      <w:pPr>
        <w:pStyle w:val="western"/>
        <w:shd w:val="clear" w:color="auto" w:fill="FFFFFF"/>
        <w:spacing w:before="0" w:beforeAutospacing="0" w:after="0" w:afterAutospacing="0"/>
        <w:rPr>
          <w:color w:val="000000"/>
          <w:sz w:val="28"/>
          <w:szCs w:val="28"/>
        </w:rPr>
      </w:pPr>
      <w:r w:rsidRPr="00800F7E">
        <w:rPr>
          <w:b/>
          <w:bCs/>
          <w:color w:val="800000"/>
          <w:sz w:val="28"/>
          <w:szCs w:val="28"/>
          <w:u w:val="single"/>
        </w:rPr>
        <w:t>Задание 2</w:t>
      </w:r>
      <w:r w:rsidRPr="00800F7E">
        <w:rPr>
          <w:i/>
          <w:iCs/>
          <w:color w:val="000000"/>
          <w:sz w:val="28"/>
          <w:szCs w:val="28"/>
        </w:rPr>
        <w:t> Выберите один из 4 вариантов ответа</w:t>
      </w:r>
    </w:p>
    <w:p w:rsidR="00BE6F94" w:rsidRPr="00800F7E" w:rsidRDefault="00BE6F94" w:rsidP="00736E23">
      <w:pPr>
        <w:pStyle w:val="western"/>
        <w:shd w:val="clear" w:color="auto" w:fill="FFFFFF"/>
        <w:spacing w:before="0" w:beforeAutospacing="0" w:after="0" w:afterAutospacing="0"/>
        <w:rPr>
          <w:bCs/>
          <w:color w:val="000000"/>
          <w:sz w:val="28"/>
          <w:szCs w:val="28"/>
        </w:rPr>
      </w:pPr>
      <w:r w:rsidRPr="00800F7E">
        <w:rPr>
          <w:bCs/>
          <w:color w:val="000000"/>
          <w:sz w:val="28"/>
          <w:szCs w:val="28"/>
        </w:rPr>
        <w:t>Состав подготовительных работ при реконструкции действующего предприятия зависит:</w:t>
      </w:r>
    </w:p>
    <w:p w:rsidR="00BE6F94" w:rsidRPr="00800F7E" w:rsidRDefault="00BE6F94" w:rsidP="00736E23">
      <w:pPr>
        <w:pStyle w:val="western"/>
        <w:shd w:val="clear" w:color="auto" w:fill="FFFFFF"/>
        <w:spacing w:before="0" w:beforeAutospacing="0" w:after="0" w:afterAutospacing="0"/>
        <w:rPr>
          <w:bCs/>
          <w:color w:val="000000"/>
          <w:sz w:val="28"/>
          <w:szCs w:val="28"/>
        </w:rPr>
      </w:pPr>
    </w:p>
    <w:p w:rsidR="00BE6F94" w:rsidRPr="00800F7E" w:rsidRDefault="00BE6F94" w:rsidP="00BE6F94">
      <w:pPr>
        <w:pStyle w:val="a4"/>
        <w:numPr>
          <w:ilvl w:val="0"/>
          <w:numId w:val="28"/>
        </w:numPr>
        <w:shd w:val="clear" w:color="auto" w:fill="FFFFFF"/>
        <w:spacing w:after="0" w:line="240" w:lineRule="auto"/>
        <w:rPr>
          <w:rFonts w:eastAsia="Times New Roman"/>
          <w:color w:val="000000"/>
          <w:sz w:val="28"/>
          <w:szCs w:val="28"/>
        </w:rPr>
      </w:pPr>
      <w:r w:rsidRPr="00800F7E">
        <w:rPr>
          <w:rFonts w:eastAsia="Times New Roman"/>
          <w:color w:val="000000"/>
          <w:sz w:val="28"/>
          <w:szCs w:val="28"/>
          <w:lang w:eastAsia="ru-RU"/>
        </w:rPr>
        <w:t>от местных условий</w:t>
      </w:r>
    </w:p>
    <w:p w:rsidR="00BE6F94" w:rsidRPr="00800F7E" w:rsidRDefault="00BE6F94" w:rsidP="00BE6F94">
      <w:pPr>
        <w:pStyle w:val="a4"/>
        <w:numPr>
          <w:ilvl w:val="0"/>
          <w:numId w:val="28"/>
        </w:numPr>
        <w:shd w:val="clear" w:color="auto" w:fill="FFFFFF"/>
        <w:spacing w:after="0" w:line="240" w:lineRule="auto"/>
        <w:rPr>
          <w:rFonts w:eastAsia="Times New Roman"/>
          <w:color w:val="000000"/>
          <w:sz w:val="28"/>
          <w:szCs w:val="28"/>
        </w:rPr>
      </w:pPr>
      <w:r w:rsidRPr="00800F7E">
        <w:rPr>
          <w:rFonts w:eastAsia="Times New Roman"/>
          <w:color w:val="000000"/>
          <w:sz w:val="28"/>
          <w:szCs w:val="28"/>
          <w:lang w:eastAsia="ru-RU"/>
        </w:rPr>
        <w:t>от подготовительного периода</w:t>
      </w:r>
    </w:p>
    <w:p w:rsidR="00BE6F94" w:rsidRPr="00800F7E" w:rsidRDefault="00BE6F94" w:rsidP="00BE6F94">
      <w:pPr>
        <w:pStyle w:val="western"/>
        <w:numPr>
          <w:ilvl w:val="0"/>
          <w:numId w:val="28"/>
        </w:numPr>
        <w:shd w:val="clear" w:color="auto" w:fill="FFFFFF"/>
        <w:spacing w:before="0" w:beforeAutospacing="0" w:after="0" w:afterAutospacing="0"/>
        <w:rPr>
          <w:bCs/>
          <w:color w:val="800000"/>
          <w:sz w:val="28"/>
          <w:szCs w:val="28"/>
          <w:u w:val="single"/>
        </w:rPr>
      </w:pPr>
      <w:r w:rsidRPr="00800F7E">
        <w:rPr>
          <w:color w:val="000000"/>
          <w:sz w:val="28"/>
          <w:szCs w:val="28"/>
        </w:rPr>
        <w:t>от основных строительно-монтажных работ</w:t>
      </w:r>
    </w:p>
    <w:p w:rsidR="00032CAF" w:rsidRPr="00800F7E" w:rsidRDefault="00032CAF" w:rsidP="00BE6F94">
      <w:pPr>
        <w:pStyle w:val="western"/>
        <w:shd w:val="clear" w:color="auto" w:fill="FFFFFF"/>
        <w:spacing w:before="245" w:beforeAutospacing="0" w:after="0" w:afterAutospacing="0"/>
        <w:rPr>
          <w:color w:val="000000"/>
          <w:sz w:val="28"/>
          <w:szCs w:val="28"/>
        </w:rPr>
      </w:pPr>
      <w:r w:rsidRPr="00800F7E">
        <w:rPr>
          <w:b/>
          <w:bCs/>
          <w:color w:val="800000"/>
          <w:sz w:val="28"/>
          <w:szCs w:val="28"/>
          <w:u w:val="single"/>
        </w:rPr>
        <w:t>Задание 3</w:t>
      </w:r>
      <w:r w:rsidRPr="00800F7E">
        <w:rPr>
          <w:i/>
          <w:iCs/>
          <w:color w:val="000000"/>
          <w:sz w:val="28"/>
          <w:szCs w:val="28"/>
        </w:rPr>
        <w:t> Выберите один из 4 вариантов ответа</w:t>
      </w:r>
    </w:p>
    <w:p w:rsidR="00417BDB" w:rsidRPr="00800F7E" w:rsidRDefault="00417BDB" w:rsidP="00417BDB">
      <w:pPr>
        <w:spacing w:after="0" w:line="240" w:lineRule="auto"/>
        <w:rPr>
          <w:b/>
        </w:rPr>
      </w:pPr>
      <w:r w:rsidRPr="00800F7E">
        <w:rPr>
          <w:b/>
        </w:rPr>
        <w:t xml:space="preserve">Какая компания является разработчиком продукта ПК </w:t>
      </w:r>
      <w:r w:rsidRPr="00800F7E">
        <w:rPr>
          <w:b/>
          <w:lang w:val="en-US"/>
        </w:rPr>
        <w:t>AutoCAD</w:t>
      </w:r>
      <w:r w:rsidRPr="00800F7E">
        <w:rPr>
          <w:b/>
        </w:rPr>
        <w:t xml:space="preserve">? </w:t>
      </w:r>
    </w:p>
    <w:p w:rsidR="00417BDB" w:rsidRPr="00800F7E" w:rsidRDefault="00417BDB" w:rsidP="00417BDB">
      <w:pPr>
        <w:spacing w:after="0" w:line="240" w:lineRule="auto"/>
      </w:pPr>
      <w:r w:rsidRPr="00800F7E">
        <w:rPr>
          <w:b/>
        </w:rPr>
        <w:t xml:space="preserve">1) </w:t>
      </w:r>
      <w:proofErr w:type="spellStart"/>
      <w:r w:rsidRPr="00800F7E">
        <w:rPr>
          <w:lang w:val="en-US"/>
        </w:rPr>
        <w:t>AutoDesk</w:t>
      </w:r>
      <w:proofErr w:type="spellEnd"/>
      <w:r w:rsidRPr="00800F7E">
        <w:t>;</w:t>
      </w:r>
    </w:p>
    <w:p w:rsidR="00417BDB" w:rsidRPr="00800F7E" w:rsidRDefault="00417BDB" w:rsidP="00417BDB">
      <w:pPr>
        <w:spacing w:after="0" w:line="240" w:lineRule="auto"/>
      </w:pPr>
      <w:r w:rsidRPr="00800F7E">
        <w:t xml:space="preserve">2) </w:t>
      </w:r>
      <w:r w:rsidRPr="00800F7E">
        <w:rPr>
          <w:lang w:val="en-US"/>
        </w:rPr>
        <w:t>Microsoft</w:t>
      </w:r>
      <w:r w:rsidRPr="00800F7E">
        <w:t>;</w:t>
      </w:r>
    </w:p>
    <w:p w:rsidR="00417BDB" w:rsidRPr="00800F7E" w:rsidRDefault="00417BDB" w:rsidP="00417BDB">
      <w:pPr>
        <w:spacing w:after="0" w:line="240" w:lineRule="auto"/>
      </w:pPr>
      <w:r w:rsidRPr="00800F7E">
        <w:t xml:space="preserve">3) </w:t>
      </w:r>
      <w:r w:rsidRPr="00800F7E">
        <w:rPr>
          <w:lang w:val="en-US"/>
        </w:rPr>
        <w:t>Apple</w:t>
      </w:r>
      <w:r w:rsidRPr="00800F7E">
        <w:t>;</w:t>
      </w:r>
    </w:p>
    <w:p w:rsidR="00417BDB" w:rsidRPr="00800F7E" w:rsidRDefault="00417BDB" w:rsidP="00417BDB">
      <w:pPr>
        <w:spacing w:after="0" w:line="240" w:lineRule="auto"/>
      </w:pPr>
      <w:r w:rsidRPr="00800F7E">
        <w:t xml:space="preserve">4) </w:t>
      </w:r>
      <w:r w:rsidRPr="00800F7E">
        <w:rPr>
          <w:lang w:val="en-US"/>
        </w:rPr>
        <w:t>Unix</w:t>
      </w:r>
      <w:r w:rsidRPr="00800F7E">
        <w:t>.</w:t>
      </w:r>
    </w:p>
    <w:p w:rsidR="00045805" w:rsidRPr="00800F7E" w:rsidRDefault="00045805" w:rsidP="00530D53">
      <w:pPr>
        <w:widowControl w:val="0"/>
        <w:autoSpaceDE w:val="0"/>
        <w:autoSpaceDN w:val="0"/>
        <w:adjustRightInd w:val="0"/>
        <w:spacing w:after="0" w:line="240" w:lineRule="auto"/>
        <w:rPr>
          <w:bCs/>
          <w:color w:val="800000"/>
        </w:rPr>
      </w:pPr>
      <w:r w:rsidRPr="00800F7E">
        <w:rPr>
          <w:b/>
          <w:bCs/>
          <w:color w:val="800000"/>
          <w:u w:val="single"/>
        </w:rPr>
        <w:t>Задание 4</w:t>
      </w:r>
      <w:r w:rsidRPr="00800F7E">
        <w:rPr>
          <w:bCs/>
          <w:color w:val="800000"/>
        </w:rPr>
        <w:t xml:space="preserve"> </w:t>
      </w:r>
      <w:r w:rsidRPr="00800F7E">
        <w:rPr>
          <w:i/>
          <w:iCs/>
        </w:rPr>
        <w:t>Установите соответствие</w:t>
      </w:r>
    </w:p>
    <w:p w:rsidR="00045805" w:rsidRPr="00800F7E" w:rsidRDefault="00045805" w:rsidP="00530D53">
      <w:pPr>
        <w:widowControl w:val="0"/>
        <w:autoSpaceDE w:val="0"/>
        <w:autoSpaceDN w:val="0"/>
        <w:adjustRightInd w:val="0"/>
        <w:spacing w:after="0" w:line="240" w:lineRule="auto"/>
      </w:pPr>
      <w:r w:rsidRPr="00800F7E">
        <w:rPr>
          <w:b/>
          <w:bCs/>
        </w:rPr>
        <w:t>Установите соответствие между понятием и определением</w:t>
      </w:r>
    </w:p>
    <w:tbl>
      <w:tblPr>
        <w:tblStyle w:val="a9"/>
        <w:tblW w:w="0" w:type="auto"/>
        <w:tblLook w:val="04A0" w:firstRow="1" w:lastRow="0" w:firstColumn="1" w:lastColumn="0" w:noHBand="0" w:noVBand="1"/>
      </w:tblPr>
      <w:tblGrid>
        <w:gridCol w:w="6204"/>
        <w:gridCol w:w="3935"/>
      </w:tblGrid>
      <w:tr w:rsidR="00045805" w:rsidRPr="00800F7E" w:rsidTr="00530D53">
        <w:trPr>
          <w:trHeight w:val="794"/>
        </w:trPr>
        <w:tc>
          <w:tcPr>
            <w:tcW w:w="6204" w:type="dxa"/>
            <w:vAlign w:val="center"/>
          </w:tcPr>
          <w:p w:rsidR="00045805" w:rsidRPr="00800F7E" w:rsidRDefault="00045805" w:rsidP="0016757A">
            <w:pPr>
              <w:shd w:val="clear" w:color="auto" w:fill="FFFFFF"/>
              <w:spacing w:after="0" w:line="338" w:lineRule="atLeast"/>
              <w:jc w:val="both"/>
            </w:pPr>
            <w:r w:rsidRPr="00800F7E">
              <w:t xml:space="preserve">1) </w:t>
            </w:r>
            <w:r w:rsidR="0016757A" w:rsidRPr="00800F7E">
              <w:rPr>
                <w:rFonts w:eastAsia="Times New Roman"/>
                <w:color w:val="000000"/>
                <w:lang w:eastAsia="ru-RU"/>
              </w:rPr>
              <w:t>отношение</w:t>
            </w:r>
            <w:r w:rsidR="00E80847" w:rsidRPr="00800F7E">
              <w:rPr>
                <w:rFonts w:eastAsia="Times New Roman"/>
                <w:color w:val="000000"/>
                <w:lang w:eastAsia="ru-RU"/>
              </w:rPr>
              <w:t> стоимости ОПФ к выручке от продажи продукции;</w:t>
            </w:r>
          </w:p>
        </w:tc>
        <w:tc>
          <w:tcPr>
            <w:tcW w:w="3935" w:type="dxa"/>
            <w:vAlign w:val="center"/>
          </w:tcPr>
          <w:p w:rsidR="00E80847" w:rsidRPr="00800F7E" w:rsidRDefault="00C03422" w:rsidP="00E80847">
            <w:pPr>
              <w:shd w:val="clear" w:color="auto" w:fill="FFFFFF"/>
              <w:spacing w:after="0" w:line="338" w:lineRule="atLeast"/>
              <w:ind w:left="720"/>
              <w:jc w:val="both"/>
              <w:rPr>
                <w:rFonts w:eastAsia="Times New Roman"/>
                <w:color w:val="000000"/>
                <w:lang w:eastAsia="ru-RU"/>
              </w:rPr>
            </w:pPr>
            <w:r w:rsidRPr="00800F7E">
              <w:t xml:space="preserve"> </w:t>
            </w:r>
            <w:r w:rsidR="00E80847" w:rsidRPr="00800F7E">
              <w:rPr>
                <w:rFonts w:eastAsia="Times New Roman"/>
                <w:color w:val="000000"/>
                <w:lang w:eastAsia="ru-RU"/>
              </w:rPr>
              <w:t>фондоотдача;</w:t>
            </w:r>
          </w:p>
          <w:p w:rsidR="00045805" w:rsidRPr="00800F7E" w:rsidRDefault="00045805" w:rsidP="00530D53">
            <w:pPr>
              <w:widowControl w:val="0"/>
              <w:autoSpaceDE w:val="0"/>
              <w:autoSpaceDN w:val="0"/>
              <w:adjustRightInd w:val="0"/>
              <w:spacing w:after="0" w:line="240" w:lineRule="auto"/>
            </w:pPr>
          </w:p>
        </w:tc>
      </w:tr>
      <w:tr w:rsidR="00045805" w:rsidRPr="00800F7E" w:rsidTr="00530D53">
        <w:trPr>
          <w:trHeight w:val="794"/>
        </w:trPr>
        <w:tc>
          <w:tcPr>
            <w:tcW w:w="6204" w:type="dxa"/>
            <w:vAlign w:val="center"/>
          </w:tcPr>
          <w:p w:rsidR="00045805" w:rsidRPr="00800F7E" w:rsidRDefault="00045805" w:rsidP="0016757A">
            <w:pPr>
              <w:widowControl w:val="0"/>
              <w:autoSpaceDE w:val="0"/>
              <w:autoSpaceDN w:val="0"/>
              <w:adjustRightInd w:val="0"/>
              <w:spacing w:after="0" w:line="240" w:lineRule="auto"/>
            </w:pPr>
            <w:r w:rsidRPr="00800F7E">
              <w:t xml:space="preserve">2) </w:t>
            </w:r>
            <w:r w:rsidR="0016757A" w:rsidRPr="00800F7E">
              <w:rPr>
                <w:rFonts w:eastAsia="Times New Roman"/>
                <w:color w:val="000000"/>
                <w:lang w:eastAsia="ru-RU"/>
              </w:rPr>
              <w:t>о</w:t>
            </w:r>
            <w:r w:rsidR="00E80847" w:rsidRPr="00800F7E">
              <w:rPr>
                <w:rFonts w:eastAsia="Times New Roman"/>
                <w:color w:val="000000"/>
                <w:lang w:eastAsia="ru-RU"/>
              </w:rPr>
              <w:t>тношение выручки от реализации продукции к стоимости ОПФ</w:t>
            </w:r>
          </w:p>
        </w:tc>
        <w:tc>
          <w:tcPr>
            <w:tcW w:w="3935" w:type="dxa"/>
            <w:vAlign w:val="center"/>
          </w:tcPr>
          <w:p w:rsidR="00E80847" w:rsidRPr="00800F7E" w:rsidRDefault="00045805" w:rsidP="00E80847">
            <w:pPr>
              <w:shd w:val="clear" w:color="auto" w:fill="FFFFFF"/>
              <w:spacing w:after="0" w:line="338" w:lineRule="atLeast"/>
              <w:ind w:left="720"/>
              <w:jc w:val="both"/>
              <w:rPr>
                <w:rFonts w:eastAsia="Times New Roman"/>
                <w:color w:val="000000"/>
                <w:lang w:eastAsia="ru-RU"/>
              </w:rPr>
            </w:pPr>
            <w:r w:rsidRPr="00800F7E">
              <w:t xml:space="preserve"> </w:t>
            </w:r>
            <w:proofErr w:type="spellStart"/>
            <w:r w:rsidR="00E80847" w:rsidRPr="00800F7E">
              <w:rPr>
                <w:rFonts w:eastAsia="Times New Roman"/>
                <w:color w:val="000000"/>
                <w:lang w:eastAsia="ru-RU"/>
              </w:rPr>
              <w:t>фондовооруженность</w:t>
            </w:r>
            <w:proofErr w:type="spellEnd"/>
            <w:r w:rsidR="00E80847" w:rsidRPr="00800F7E">
              <w:rPr>
                <w:rFonts w:eastAsia="Times New Roman"/>
                <w:color w:val="000000"/>
                <w:lang w:eastAsia="ru-RU"/>
              </w:rPr>
              <w:t>;</w:t>
            </w:r>
          </w:p>
          <w:p w:rsidR="00045805" w:rsidRPr="00800F7E" w:rsidRDefault="00045805" w:rsidP="00530D53">
            <w:pPr>
              <w:widowControl w:val="0"/>
              <w:autoSpaceDE w:val="0"/>
              <w:autoSpaceDN w:val="0"/>
              <w:adjustRightInd w:val="0"/>
              <w:spacing w:after="0" w:line="240" w:lineRule="auto"/>
            </w:pPr>
          </w:p>
        </w:tc>
      </w:tr>
      <w:tr w:rsidR="00045805" w:rsidRPr="00800F7E" w:rsidTr="00530D53">
        <w:trPr>
          <w:trHeight w:val="794"/>
        </w:trPr>
        <w:tc>
          <w:tcPr>
            <w:tcW w:w="6204" w:type="dxa"/>
            <w:vAlign w:val="center"/>
          </w:tcPr>
          <w:p w:rsidR="00045805" w:rsidRPr="00800F7E" w:rsidRDefault="00045805" w:rsidP="00530D53">
            <w:pPr>
              <w:widowControl w:val="0"/>
              <w:autoSpaceDE w:val="0"/>
              <w:autoSpaceDN w:val="0"/>
              <w:adjustRightInd w:val="0"/>
              <w:spacing w:after="0" w:line="240" w:lineRule="auto"/>
            </w:pPr>
            <w:r w:rsidRPr="00800F7E">
              <w:t>3</w:t>
            </w:r>
            <w:r w:rsidR="0016757A" w:rsidRPr="00800F7E">
              <w:t xml:space="preserve">) </w:t>
            </w:r>
            <w:r w:rsidR="0016757A" w:rsidRPr="00800F7E">
              <w:rPr>
                <w:b/>
                <w:bCs/>
                <w:color w:val="333333"/>
                <w:shd w:val="clear" w:color="auto" w:fill="FFFFFF"/>
              </w:rPr>
              <w:t>отношение</w:t>
            </w:r>
            <w:r w:rsidR="0016757A" w:rsidRPr="00800F7E">
              <w:rPr>
                <w:color w:val="333333"/>
                <w:shd w:val="clear" w:color="auto" w:fill="FFFFFF"/>
              </w:rPr>
              <w:t> стоимости основных средств предприятия в сопоставимых ценах к средней годовой списочной численности работников.</w:t>
            </w:r>
          </w:p>
        </w:tc>
        <w:tc>
          <w:tcPr>
            <w:tcW w:w="3935" w:type="dxa"/>
            <w:vAlign w:val="center"/>
          </w:tcPr>
          <w:p w:rsidR="00E80847" w:rsidRPr="00800F7E" w:rsidRDefault="00E80847" w:rsidP="00E80847">
            <w:pPr>
              <w:shd w:val="clear" w:color="auto" w:fill="FFFFFF"/>
              <w:spacing w:after="0" w:line="338" w:lineRule="atLeast"/>
              <w:ind w:left="720"/>
              <w:jc w:val="both"/>
              <w:rPr>
                <w:rFonts w:eastAsia="Times New Roman"/>
                <w:color w:val="000000"/>
                <w:lang w:eastAsia="ru-RU"/>
              </w:rPr>
            </w:pPr>
            <w:proofErr w:type="spellStart"/>
            <w:r w:rsidRPr="00800F7E">
              <w:rPr>
                <w:rFonts w:eastAsia="Times New Roman"/>
                <w:color w:val="000000"/>
                <w:lang w:eastAsia="ru-RU"/>
              </w:rPr>
              <w:t>фондоемкость</w:t>
            </w:r>
            <w:proofErr w:type="spellEnd"/>
            <w:r w:rsidRPr="00800F7E">
              <w:rPr>
                <w:rFonts w:eastAsia="Times New Roman"/>
                <w:color w:val="000000"/>
                <w:lang w:eastAsia="ru-RU"/>
              </w:rPr>
              <w:t>.</w:t>
            </w:r>
          </w:p>
          <w:p w:rsidR="00045805" w:rsidRPr="00800F7E" w:rsidRDefault="00045805" w:rsidP="00530D53">
            <w:pPr>
              <w:widowControl w:val="0"/>
              <w:autoSpaceDE w:val="0"/>
              <w:autoSpaceDN w:val="0"/>
              <w:adjustRightInd w:val="0"/>
              <w:spacing w:after="0" w:line="240" w:lineRule="auto"/>
            </w:pPr>
          </w:p>
        </w:tc>
      </w:tr>
    </w:tbl>
    <w:p w:rsidR="00736E23" w:rsidRPr="00800F7E" w:rsidRDefault="00736E23" w:rsidP="00045805">
      <w:pPr>
        <w:widowControl w:val="0"/>
        <w:autoSpaceDE w:val="0"/>
        <w:autoSpaceDN w:val="0"/>
        <w:adjustRightInd w:val="0"/>
        <w:spacing w:before="120"/>
        <w:rPr>
          <w:b/>
          <w:bCs/>
          <w:color w:val="800000"/>
          <w:u w:val="single"/>
        </w:rPr>
      </w:pPr>
    </w:p>
    <w:p w:rsidR="00736E23" w:rsidRPr="00800F7E" w:rsidRDefault="00736E23" w:rsidP="00530D53">
      <w:pPr>
        <w:widowControl w:val="0"/>
        <w:autoSpaceDE w:val="0"/>
        <w:autoSpaceDN w:val="0"/>
        <w:adjustRightInd w:val="0"/>
        <w:spacing w:after="0" w:line="240" w:lineRule="auto"/>
        <w:rPr>
          <w:bCs/>
          <w:color w:val="800000"/>
        </w:rPr>
      </w:pPr>
      <w:r w:rsidRPr="00800F7E">
        <w:rPr>
          <w:b/>
          <w:bCs/>
          <w:color w:val="800000"/>
          <w:u w:val="single"/>
        </w:rPr>
        <w:t>Задание 5</w:t>
      </w:r>
      <w:r w:rsidRPr="00800F7E">
        <w:rPr>
          <w:bCs/>
          <w:color w:val="800000"/>
        </w:rPr>
        <w:t xml:space="preserve"> </w:t>
      </w:r>
      <w:r w:rsidRPr="00800F7E">
        <w:rPr>
          <w:i/>
          <w:iCs/>
        </w:rPr>
        <w:t>Установите соответствие</w:t>
      </w:r>
    </w:p>
    <w:p w:rsidR="00736E23" w:rsidRPr="00800F7E" w:rsidRDefault="00736E23" w:rsidP="00530D53">
      <w:pPr>
        <w:widowControl w:val="0"/>
        <w:autoSpaceDE w:val="0"/>
        <w:autoSpaceDN w:val="0"/>
        <w:adjustRightInd w:val="0"/>
        <w:spacing w:after="0" w:line="240" w:lineRule="auto"/>
        <w:rPr>
          <w:b/>
        </w:rPr>
      </w:pPr>
      <w:r w:rsidRPr="00800F7E">
        <w:rPr>
          <w:b/>
          <w:bCs/>
        </w:rPr>
        <w:t xml:space="preserve">Установите соответствие клавиш ПК кнопкам в программе </w:t>
      </w:r>
      <w:r w:rsidRPr="00800F7E">
        <w:rPr>
          <w:b/>
          <w:lang w:val="en-US"/>
        </w:rPr>
        <w:t>AutoCAD</w:t>
      </w:r>
    </w:p>
    <w:tbl>
      <w:tblPr>
        <w:tblStyle w:val="a9"/>
        <w:tblW w:w="0" w:type="auto"/>
        <w:tblLook w:val="04A0" w:firstRow="1" w:lastRow="0" w:firstColumn="1" w:lastColumn="0" w:noHBand="0" w:noVBand="1"/>
      </w:tblPr>
      <w:tblGrid>
        <w:gridCol w:w="6204"/>
        <w:gridCol w:w="3935"/>
      </w:tblGrid>
      <w:tr w:rsidR="00417BDB" w:rsidRPr="00800F7E" w:rsidTr="00417BDB">
        <w:trPr>
          <w:trHeight w:val="287"/>
        </w:trPr>
        <w:tc>
          <w:tcPr>
            <w:tcW w:w="6204" w:type="dxa"/>
            <w:vAlign w:val="center"/>
          </w:tcPr>
          <w:p w:rsidR="00417BDB" w:rsidRPr="00800F7E" w:rsidRDefault="00417BDB" w:rsidP="00417BDB">
            <w:pPr>
              <w:pStyle w:val="a4"/>
              <w:widowControl w:val="0"/>
              <w:autoSpaceDE w:val="0"/>
              <w:autoSpaceDN w:val="0"/>
              <w:adjustRightInd w:val="0"/>
              <w:spacing w:after="0" w:line="240" w:lineRule="auto"/>
              <w:ind w:left="0"/>
              <w:rPr>
                <w:sz w:val="28"/>
                <w:szCs w:val="28"/>
              </w:rPr>
            </w:pPr>
            <w:r w:rsidRPr="00800F7E">
              <w:rPr>
                <w:sz w:val="28"/>
                <w:szCs w:val="28"/>
              </w:rPr>
              <w:t>1) Отмена команды</w:t>
            </w:r>
          </w:p>
        </w:tc>
        <w:tc>
          <w:tcPr>
            <w:tcW w:w="3935" w:type="dxa"/>
            <w:vAlign w:val="center"/>
          </w:tcPr>
          <w:p w:rsidR="00417BDB" w:rsidRPr="00800F7E" w:rsidRDefault="00417BDB" w:rsidP="00417BDB">
            <w:pPr>
              <w:spacing w:after="0" w:line="240" w:lineRule="auto"/>
            </w:pPr>
            <w:r w:rsidRPr="00800F7E">
              <w:rPr>
                <w:lang w:val="en-US"/>
              </w:rPr>
              <w:t>Enter</w:t>
            </w:r>
          </w:p>
        </w:tc>
      </w:tr>
      <w:tr w:rsidR="00417BDB" w:rsidRPr="00800F7E" w:rsidTr="00417BDB">
        <w:trPr>
          <w:trHeight w:val="291"/>
        </w:trPr>
        <w:tc>
          <w:tcPr>
            <w:tcW w:w="6204" w:type="dxa"/>
            <w:vAlign w:val="center"/>
          </w:tcPr>
          <w:p w:rsidR="00417BDB" w:rsidRPr="00800F7E" w:rsidRDefault="00417BDB" w:rsidP="00417BDB">
            <w:pPr>
              <w:pStyle w:val="a4"/>
              <w:widowControl w:val="0"/>
              <w:autoSpaceDE w:val="0"/>
              <w:autoSpaceDN w:val="0"/>
              <w:adjustRightInd w:val="0"/>
              <w:spacing w:after="0" w:line="240" w:lineRule="auto"/>
              <w:ind w:left="0"/>
              <w:rPr>
                <w:sz w:val="28"/>
                <w:szCs w:val="28"/>
              </w:rPr>
            </w:pPr>
            <w:r w:rsidRPr="00800F7E">
              <w:rPr>
                <w:sz w:val="28"/>
                <w:szCs w:val="28"/>
              </w:rPr>
              <w:t>2) Ввод команды</w:t>
            </w:r>
          </w:p>
        </w:tc>
        <w:tc>
          <w:tcPr>
            <w:tcW w:w="3935" w:type="dxa"/>
            <w:vAlign w:val="center"/>
          </w:tcPr>
          <w:p w:rsidR="00417BDB" w:rsidRPr="00800F7E" w:rsidRDefault="00417BDB" w:rsidP="00417BDB">
            <w:pPr>
              <w:spacing w:after="0" w:line="240" w:lineRule="auto"/>
            </w:pPr>
            <w:r w:rsidRPr="00800F7E">
              <w:rPr>
                <w:lang w:val="en-US"/>
              </w:rPr>
              <w:t>Delete</w:t>
            </w:r>
          </w:p>
        </w:tc>
      </w:tr>
      <w:tr w:rsidR="00417BDB" w:rsidRPr="00800F7E" w:rsidTr="00417BDB">
        <w:trPr>
          <w:trHeight w:val="267"/>
        </w:trPr>
        <w:tc>
          <w:tcPr>
            <w:tcW w:w="6204" w:type="dxa"/>
            <w:vAlign w:val="center"/>
          </w:tcPr>
          <w:p w:rsidR="00417BDB" w:rsidRPr="00800F7E" w:rsidRDefault="00417BDB" w:rsidP="00417BDB">
            <w:pPr>
              <w:pStyle w:val="a4"/>
              <w:widowControl w:val="0"/>
              <w:autoSpaceDE w:val="0"/>
              <w:autoSpaceDN w:val="0"/>
              <w:adjustRightInd w:val="0"/>
              <w:spacing w:after="0" w:line="240" w:lineRule="auto"/>
              <w:ind w:left="0"/>
              <w:rPr>
                <w:sz w:val="28"/>
                <w:szCs w:val="28"/>
              </w:rPr>
            </w:pPr>
            <w:r w:rsidRPr="00800F7E">
              <w:rPr>
                <w:sz w:val="28"/>
                <w:szCs w:val="28"/>
              </w:rPr>
              <w:lastRenderedPageBreak/>
              <w:t>3) Удаление</w:t>
            </w:r>
          </w:p>
        </w:tc>
        <w:tc>
          <w:tcPr>
            <w:tcW w:w="3935" w:type="dxa"/>
            <w:vAlign w:val="center"/>
          </w:tcPr>
          <w:p w:rsidR="00417BDB" w:rsidRPr="00800F7E" w:rsidRDefault="00417BDB" w:rsidP="00417BDB">
            <w:pPr>
              <w:spacing w:after="0" w:line="240" w:lineRule="auto"/>
            </w:pPr>
            <w:r w:rsidRPr="00800F7E">
              <w:rPr>
                <w:lang w:val="en-US"/>
              </w:rPr>
              <w:t>Esc</w:t>
            </w:r>
          </w:p>
        </w:tc>
      </w:tr>
      <w:tr w:rsidR="00417BDB" w:rsidRPr="00800F7E" w:rsidTr="00417BDB">
        <w:trPr>
          <w:trHeight w:val="271"/>
        </w:trPr>
        <w:tc>
          <w:tcPr>
            <w:tcW w:w="6204" w:type="dxa"/>
            <w:vAlign w:val="center"/>
          </w:tcPr>
          <w:p w:rsidR="00417BDB" w:rsidRPr="00800F7E" w:rsidRDefault="00417BDB" w:rsidP="00417BDB">
            <w:pPr>
              <w:pStyle w:val="a4"/>
              <w:widowControl w:val="0"/>
              <w:autoSpaceDE w:val="0"/>
              <w:autoSpaceDN w:val="0"/>
              <w:adjustRightInd w:val="0"/>
              <w:spacing w:after="0" w:line="240" w:lineRule="auto"/>
              <w:ind w:left="0"/>
              <w:rPr>
                <w:sz w:val="28"/>
                <w:szCs w:val="28"/>
              </w:rPr>
            </w:pPr>
            <w:r w:rsidRPr="00800F7E">
              <w:rPr>
                <w:sz w:val="28"/>
                <w:szCs w:val="28"/>
              </w:rPr>
              <w:t>4) Окончание ввода команды</w:t>
            </w:r>
          </w:p>
        </w:tc>
        <w:tc>
          <w:tcPr>
            <w:tcW w:w="3935" w:type="dxa"/>
            <w:vAlign w:val="center"/>
          </w:tcPr>
          <w:p w:rsidR="00417BDB" w:rsidRPr="00800F7E" w:rsidRDefault="00417BDB" w:rsidP="00417BDB">
            <w:pPr>
              <w:spacing w:after="0" w:line="240" w:lineRule="auto"/>
            </w:pPr>
            <w:r w:rsidRPr="00800F7E">
              <w:rPr>
                <w:lang w:val="en-US"/>
              </w:rPr>
              <w:t>End</w:t>
            </w:r>
          </w:p>
        </w:tc>
      </w:tr>
    </w:tbl>
    <w:p w:rsidR="00417BDB" w:rsidRPr="00800F7E" w:rsidRDefault="00417BDB" w:rsidP="00530D53">
      <w:pPr>
        <w:widowControl w:val="0"/>
        <w:autoSpaceDE w:val="0"/>
        <w:autoSpaceDN w:val="0"/>
        <w:adjustRightInd w:val="0"/>
        <w:spacing w:after="0" w:line="240" w:lineRule="auto"/>
        <w:rPr>
          <w:b/>
        </w:rPr>
      </w:pPr>
    </w:p>
    <w:p w:rsidR="00530D53" w:rsidRPr="00800F7E" w:rsidRDefault="00530D53" w:rsidP="00530D53">
      <w:pPr>
        <w:widowControl w:val="0"/>
        <w:autoSpaceDE w:val="0"/>
        <w:autoSpaceDN w:val="0"/>
        <w:adjustRightInd w:val="0"/>
        <w:spacing w:after="0" w:line="240" w:lineRule="auto"/>
        <w:rPr>
          <w:i/>
          <w:iCs/>
        </w:rPr>
      </w:pPr>
      <w:r w:rsidRPr="00800F7E">
        <w:rPr>
          <w:b/>
          <w:bCs/>
          <w:color w:val="800000"/>
          <w:u w:val="single"/>
        </w:rPr>
        <w:t>Задание 6</w:t>
      </w:r>
      <w:r w:rsidRPr="00800F7E">
        <w:rPr>
          <w:i/>
          <w:iCs/>
        </w:rPr>
        <w:t xml:space="preserve">   Выберите один из 4 вариантов ответа</w:t>
      </w:r>
    </w:p>
    <w:p w:rsidR="00BE6F94" w:rsidRPr="00800F7E" w:rsidRDefault="00BE6F94" w:rsidP="00BE6F94">
      <w:pPr>
        <w:pStyle w:val="a4"/>
        <w:ind w:left="0" w:firstLine="284"/>
        <w:rPr>
          <w:sz w:val="28"/>
          <w:szCs w:val="28"/>
        </w:rPr>
      </w:pPr>
      <w:r w:rsidRPr="00800F7E">
        <w:rPr>
          <w:sz w:val="28"/>
          <w:szCs w:val="28"/>
        </w:rPr>
        <w:t>С какой периодичностью проводятся повторные инструктажи на  работах с повышенной опасностью.</w:t>
      </w:r>
    </w:p>
    <w:p w:rsidR="00BE6F94" w:rsidRPr="00800F7E" w:rsidRDefault="00BE6F94" w:rsidP="00BE6F94">
      <w:pPr>
        <w:pStyle w:val="a4"/>
        <w:ind w:left="0" w:firstLine="284"/>
        <w:rPr>
          <w:sz w:val="28"/>
          <w:szCs w:val="28"/>
        </w:rPr>
      </w:pPr>
      <w:r w:rsidRPr="00800F7E">
        <w:rPr>
          <w:sz w:val="28"/>
          <w:szCs w:val="28"/>
        </w:rPr>
        <w:t>1) 1 месяц</w:t>
      </w:r>
    </w:p>
    <w:p w:rsidR="00BE6F94" w:rsidRPr="00800F7E" w:rsidRDefault="00BE6F94" w:rsidP="00BE6F94">
      <w:pPr>
        <w:pStyle w:val="a4"/>
        <w:ind w:left="0" w:firstLine="284"/>
        <w:rPr>
          <w:sz w:val="28"/>
          <w:szCs w:val="28"/>
        </w:rPr>
      </w:pPr>
      <w:r w:rsidRPr="00800F7E">
        <w:rPr>
          <w:sz w:val="28"/>
          <w:szCs w:val="28"/>
        </w:rPr>
        <w:t>2) 3 месяца</w:t>
      </w:r>
    </w:p>
    <w:p w:rsidR="00BE6F94" w:rsidRPr="00800F7E" w:rsidRDefault="00BE6F94" w:rsidP="00BE6F94">
      <w:pPr>
        <w:pStyle w:val="a4"/>
        <w:ind w:left="0" w:firstLine="284"/>
        <w:rPr>
          <w:sz w:val="28"/>
          <w:szCs w:val="28"/>
        </w:rPr>
      </w:pPr>
      <w:r w:rsidRPr="00800F7E">
        <w:rPr>
          <w:sz w:val="28"/>
          <w:szCs w:val="28"/>
        </w:rPr>
        <w:t>3) 6 месяцев</w:t>
      </w:r>
    </w:p>
    <w:p w:rsidR="00BE6F94" w:rsidRPr="00800F7E" w:rsidRDefault="00BE6F94" w:rsidP="00BE6F94">
      <w:pPr>
        <w:pStyle w:val="a4"/>
        <w:ind w:left="0" w:firstLine="284"/>
        <w:rPr>
          <w:sz w:val="28"/>
          <w:szCs w:val="28"/>
        </w:rPr>
      </w:pPr>
      <w:r w:rsidRPr="00800F7E">
        <w:rPr>
          <w:sz w:val="28"/>
          <w:szCs w:val="28"/>
        </w:rPr>
        <w:t>4) 12 месяцев</w:t>
      </w:r>
    </w:p>
    <w:p w:rsidR="00530D53" w:rsidRPr="00800F7E" w:rsidRDefault="00530D53" w:rsidP="00530D53">
      <w:pPr>
        <w:widowControl w:val="0"/>
        <w:autoSpaceDE w:val="0"/>
        <w:autoSpaceDN w:val="0"/>
        <w:adjustRightInd w:val="0"/>
        <w:spacing w:after="0" w:line="240" w:lineRule="auto"/>
      </w:pPr>
    </w:p>
    <w:p w:rsidR="00530D53" w:rsidRPr="00800F7E" w:rsidRDefault="00530D53" w:rsidP="00530D53">
      <w:pPr>
        <w:widowControl w:val="0"/>
        <w:autoSpaceDE w:val="0"/>
        <w:autoSpaceDN w:val="0"/>
        <w:adjustRightInd w:val="0"/>
        <w:spacing w:after="0" w:line="240" w:lineRule="auto"/>
        <w:rPr>
          <w:bCs/>
          <w:color w:val="800000"/>
        </w:rPr>
      </w:pPr>
      <w:r w:rsidRPr="00800F7E">
        <w:rPr>
          <w:b/>
          <w:bCs/>
          <w:color w:val="800000"/>
          <w:u w:val="single"/>
        </w:rPr>
        <w:t xml:space="preserve">Задание 7 </w:t>
      </w:r>
      <w:r w:rsidRPr="00800F7E">
        <w:rPr>
          <w:bCs/>
          <w:color w:val="800000"/>
        </w:rPr>
        <w:t xml:space="preserve"> </w:t>
      </w:r>
      <w:r w:rsidRPr="00800F7E">
        <w:rPr>
          <w:i/>
          <w:iCs/>
        </w:rPr>
        <w:t>Установите соответствие</w:t>
      </w:r>
    </w:p>
    <w:p w:rsidR="00BE6F94" w:rsidRPr="00800F7E" w:rsidRDefault="00BE6F94" w:rsidP="00BE6F94">
      <w:pPr>
        <w:widowControl w:val="0"/>
        <w:autoSpaceDE w:val="0"/>
        <w:autoSpaceDN w:val="0"/>
        <w:adjustRightInd w:val="0"/>
        <w:spacing w:after="0" w:line="240" w:lineRule="auto"/>
        <w:ind w:firstLine="284"/>
      </w:pPr>
      <w:r w:rsidRPr="00800F7E">
        <w:t>Установите соответствие между факторами и названиями классов факторов</w:t>
      </w:r>
    </w:p>
    <w:tbl>
      <w:tblPr>
        <w:tblStyle w:val="a9"/>
        <w:tblW w:w="0" w:type="auto"/>
        <w:tblLook w:val="04A0" w:firstRow="1" w:lastRow="0" w:firstColumn="1" w:lastColumn="0" w:noHBand="0" w:noVBand="1"/>
      </w:tblPr>
      <w:tblGrid>
        <w:gridCol w:w="6204"/>
        <w:gridCol w:w="3935"/>
      </w:tblGrid>
      <w:tr w:rsidR="00BE6F94" w:rsidRPr="00800F7E" w:rsidTr="00F24723">
        <w:trPr>
          <w:trHeight w:val="794"/>
        </w:trPr>
        <w:tc>
          <w:tcPr>
            <w:tcW w:w="6204" w:type="dxa"/>
            <w:vAlign w:val="center"/>
          </w:tcPr>
          <w:p w:rsidR="00BE6F94" w:rsidRPr="00800F7E" w:rsidRDefault="00BE6F94" w:rsidP="006C5DBA">
            <w:pPr>
              <w:widowControl w:val="0"/>
              <w:autoSpaceDE w:val="0"/>
              <w:autoSpaceDN w:val="0"/>
              <w:adjustRightInd w:val="0"/>
              <w:spacing w:after="0"/>
              <w:ind w:firstLine="284"/>
            </w:pPr>
            <w:r w:rsidRPr="00800F7E">
              <w:t>Недостаточная освещенность рабочей зоны</w:t>
            </w:r>
          </w:p>
        </w:tc>
        <w:tc>
          <w:tcPr>
            <w:tcW w:w="3935" w:type="dxa"/>
            <w:vAlign w:val="center"/>
          </w:tcPr>
          <w:p w:rsidR="00BE6F94" w:rsidRPr="00800F7E" w:rsidRDefault="00BE6F94" w:rsidP="006C5DBA">
            <w:pPr>
              <w:widowControl w:val="0"/>
              <w:autoSpaceDE w:val="0"/>
              <w:autoSpaceDN w:val="0"/>
              <w:adjustRightInd w:val="0"/>
              <w:spacing w:after="0"/>
              <w:ind w:firstLine="284"/>
            </w:pPr>
            <w:r w:rsidRPr="00800F7E">
              <w:t>Биологический фактор</w:t>
            </w:r>
          </w:p>
        </w:tc>
      </w:tr>
      <w:tr w:rsidR="00BE6F94" w:rsidRPr="00800F7E" w:rsidTr="00F24723">
        <w:trPr>
          <w:trHeight w:val="794"/>
        </w:trPr>
        <w:tc>
          <w:tcPr>
            <w:tcW w:w="6204" w:type="dxa"/>
            <w:vAlign w:val="center"/>
          </w:tcPr>
          <w:p w:rsidR="00BE6F94" w:rsidRPr="00800F7E" w:rsidRDefault="00BE6F94" w:rsidP="006C5DBA">
            <w:pPr>
              <w:widowControl w:val="0"/>
              <w:autoSpaceDE w:val="0"/>
              <w:autoSpaceDN w:val="0"/>
              <w:adjustRightInd w:val="0"/>
              <w:spacing w:after="0"/>
              <w:ind w:firstLine="284"/>
            </w:pPr>
            <w:r w:rsidRPr="00800F7E">
              <w:t>Токсическое воздействие на организм человека</w:t>
            </w:r>
          </w:p>
        </w:tc>
        <w:tc>
          <w:tcPr>
            <w:tcW w:w="3935" w:type="dxa"/>
            <w:vAlign w:val="center"/>
          </w:tcPr>
          <w:p w:rsidR="00BE6F94" w:rsidRPr="00800F7E" w:rsidRDefault="00BE6F94" w:rsidP="006C5DBA">
            <w:pPr>
              <w:widowControl w:val="0"/>
              <w:autoSpaceDE w:val="0"/>
              <w:autoSpaceDN w:val="0"/>
              <w:adjustRightInd w:val="0"/>
              <w:spacing w:after="0"/>
              <w:ind w:firstLine="284"/>
            </w:pPr>
            <w:r w:rsidRPr="00800F7E">
              <w:t>Психофизиологический фактор</w:t>
            </w:r>
          </w:p>
        </w:tc>
      </w:tr>
      <w:tr w:rsidR="00BE6F94" w:rsidRPr="00800F7E" w:rsidTr="00F24723">
        <w:trPr>
          <w:trHeight w:val="794"/>
        </w:trPr>
        <w:tc>
          <w:tcPr>
            <w:tcW w:w="6204" w:type="dxa"/>
            <w:vAlign w:val="center"/>
          </w:tcPr>
          <w:p w:rsidR="00BE6F94" w:rsidRPr="00800F7E" w:rsidRDefault="00BE6F94" w:rsidP="006C5DBA">
            <w:pPr>
              <w:widowControl w:val="0"/>
              <w:autoSpaceDE w:val="0"/>
              <w:autoSpaceDN w:val="0"/>
              <w:adjustRightInd w:val="0"/>
              <w:spacing w:after="0"/>
              <w:ind w:firstLine="284"/>
            </w:pPr>
            <w:r w:rsidRPr="00800F7E">
              <w:t>Воздействие на организм патогенных микроорганизмов и продуктов их деятельности</w:t>
            </w:r>
          </w:p>
        </w:tc>
        <w:tc>
          <w:tcPr>
            <w:tcW w:w="3935" w:type="dxa"/>
            <w:vAlign w:val="center"/>
          </w:tcPr>
          <w:p w:rsidR="00BE6F94" w:rsidRPr="00800F7E" w:rsidRDefault="00BE6F94" w:rsidP="006C5DBA">
            <w:pPr>
              <w:widowControl w:val="0"/>
              <w:autoSpaceDE w:val="0"/>
              <w:autoSpaceDN w:val="0"/>
              <w:adjustRightInd w:val="0"/>
              <w:spacing w:after="0"/>
              <w:ind w:firstLine="284"/>
            </w:pPr>
            <w:r w:rsidRPr="00800F7E">
              <w:t>Химический фактор</w:t>
            </w:r>
          </w:p>
        </w:tc>
      </w:tr>
      <w:tr w:rsidR="00BE6F94" w:rsidRPr="00800F7E" w:rsidTr="00F24723">
        <w:trPr>
          <w:trHeight w:val="794"/>
        </w:trPr>
        <w:tc>
          <w:tcPr>
            <w:tcW w:w="6204" w:type="dxa"/>
            <w:vAlign w:val="center"/>
          </w:tcPr>
          <w:p w:rsidR="00BE6F94" w:rsidRPr="00800F7E" w:rsidRDefault="00BE6F94" w:rsidP="006C5DBA">
            <w:pPr>
              <w:widowControl w:val="0"/>
              <w:autoSpaceDE w:val="0"/>
              <w:autoSpaceDN w:val="0"/>
              <w:adjustRightInd w:val="0"/>
              <w:spacing w:after="0"/>
              <w:ind w:firstLine="284"/>
            </w:pPr>
            <w:r w:rsidRPr="00800F7E">
              <w:t>Физические и нервные перегрузки</w:t>
            </w:r>
          </w:p>
        </w:tc>
        <w:tc>
          <w:tcPr>
            <w:tcW w:w="3935" w:type="dxa"/>
            <w:vAlign w:val="center"/>
          </w:tcPr>
          <w:p w:rsidR="00BE6F94" w:rsidRPr="00800F7E" w:rsidRDefault="00BE6F94" w:rsidP="006C5DBA">
            <w:pPr>
              <w:widowControl w:val="0"/>
              <w:autoSpaceDE w:val="0"/>
              <w:autoSpaceDN w:val="0"/>
              <w:adjustRightInd w:val="0"/>
              <w:spacing w:after="0"/>
              <w:ind w:firstLine="284"/>
            </w:pPr>
            <w:r w:rsidRPr="00800F7E">
              <w:t>Физический фактор</w:t>
            </w:r>
          </w:p>
        </w:tc>
      </w:tr>
    </w:tbl>
    <w:p w:rsidR="00A54A23" w:rsidRPr="00800F7E" w:rsidRDefault="00A54A23" w:rsidP="00A54A23">
      <w:pPr>
        <w:widowControl w:val="0"/>
        <w:autoSpaceDE w:val="0"/>
        <w:autoSpaceDN w:val="0"/>
        <w:adjustRightInd w:val="0"/>
        <w:spacing w:after="0" w:line="240" w:lineRule="auto"/>
        <w:rPr>
          <w:b/>
          <w:bCs/>
          <w:color w:val="800000"/>
          <w:u w:val="single"/>
        </w:rPr>
      </w:pPr>
    </w:p>
    <w:p w:rsidR="00C816F3" w:rsidRPr="00800F7E" w:rsidRDefault="00A54A23" w:rsidP="00C816F3">
      <w:pPr>
        <w:widowControl w:val="0"/>
        <w:autoSpaceDE w:val="0"/>
        <w:autoSpaceDN w:val="0"/>
        <w:adjustRightInd w:val="0"/>
        <w:spacing w:after="0" w:line="240" w:lineRule="auto"/>
        <w:jc w:val="both"/>
        <w:rPr>
          <w:i/>
          <w:iCs/>
        </w:rPr>
      </w:pPr>
      <w:r w:rsidRPr="00800F7E">
        <w:rPr>
          <w:b/>
          <w:bCs/>
          <w:color w:val="800000"/>
          <w:u w:val="single"/>
        </w:rPr>
        <w:t xml:space="preserve">Задание 8 </w:t>
      </w:r>
      <w:r w:rsidRPr="00800F7E">
        <w:rPr>
          <w:i/>
          <w:iCs/>
        </w:rPr>
        <w:t xml:space="preserve">  </w:t>
      </w:r>
      <w:r w:rsidR="00C816F3" w:rsidRPr="00800F7E">
        <w:rPr>
          <w:i/>
          <w:iCs/>
        </w:rPr>
        <w:t>Укажите порядок следования всех 5  вариантов ответа</w:t>
      </w:r>
    </w:p>
    <w:p w:rsidR="00C816F3" w:rsidRPr="00800F7E" w:rsidRDefault="00C816F3" w:rsidP="00C816F3">
      <w:pPr>
        <w:widowControl w:val="0"/>
        <w:autoSpaceDE w:val="0"/>
        <w:autoSpaceDN w:val="0"/>
        <w:adjustRightInd w:val="0"/>
        <w:spacing w:after="0" w:line="240" w:lineRule="auto"/>
        <w:jc w:val="both"/>
        <w:rPr>
          <w:bCs/>
          <w:color w:val="800000"/>
        </w:rPr>
      </w:pPr>
      <w:r w:rsidRPr="00800F7E">
        <w:rPr>
          <w:b/>
        </w:rPr>
        <w:t>Установить правильную последовательность слоев при устройстве кровельного покрытия вентилируемой скатной кровли изнутри наружу</w:t>
      </w:r>
    </w:p>
    <w:p w:rsidR="00C816F3" w:rsidRPr="00800F7E" w:rsidRDefault="00C816F3" w:rsidP="00C816F3">
      <w:pPr>
        <w:tabs>
          <w:tab w:val="left" w:pos="567"/>
          <w:tab w:val="left" w:pos="851"/>
        </w:tabs>
        <w:spacing w:after="0" w:line="240" w:lineRule="auto"/>
        <w:rPr>
          <w:rFonts w:eastAsia="Times New Roman"/>
          <w:color w:val="000000"/>
          <w:lang w:eastAsia="ru-RU"/>
        </w:rPr>
      </w:pPr>
      <w:r w:rsidRPr="00800F7E">
        <w:rPr>
          <w:rFonts w:eastAsia="Times New Roman"/>
          <w:color w:val="000000"/>
          <w:lang w:eastAsia="ru-RU"/>
        </w:rPr>
        <w:t>1) Стропило</w:t>
      </w:r>
    </w:p>
    <w:p w:rsidR="00C816F3" w:rsidRPr="00800F7E" w:rsidRDefault="00C816F3" w:rsidP="00C816F3">
      <w:pPr>
        <w:tabs>
          <w:tab w:val="left" w:pos="567"/>
          <w:tab w:val="left" w:pos="851"/>
        </w:tabs>
        <w:spacing w:after="0" w:line="240" w:lineRule="auto"/>
        <w:rPr>
          <w:rFonts w:eastAsia="Times New Roman"/>
          <w:color w:val="000000"/>
          <w:lang w:eastAsia="ru-RU"/>
        </w:rPr>
      </w:pPr>
      <w:r w:rsidRPr="00800F7E">
        <w:rPr>
          <w:rFonts w:eastAsia="Times New Roman"/>
          <w:color w:val="000000"/>
          <w:lang w:eastAsia="ru-RU"/>
        </w:rPr>
        <w:t>2) Гидроизоляционная мембрана</w:t>
      </w:r>
    </w:p>
    <w:p w:rsidR="00C816F3" w:rsidRPr="00800F7E" w:rsidRDefault="00C816F3" w:rsidP="00C816F3">
      <w:pPr>
        <w:tabs>
          <w:tab w:val="left" w:pos="567"/>
          <w:tab w:val="left" w:pos="851"/>
        </w:tabs>
        <w:spacing w:after="0" w:line="240" w:lineRule="auto"/>
        <w:rPr>
          <w:rFonts w:eastAsia="Times New Roman"/>
          <w:color w:val="000000"/>
          <w:lang w:eastAsia="ru-RU"/>
        </w:rPr>
      </w:pPr>
      <w:r w:rsidRPr="00800F7E">
        <w:rPr>
          <w:rFonts w:eastAsia="Times New Roman"/>
          <w:color w:val="000000"/>
          <w:lang w:eastAsia="ru-RU"/>
        </w:rPr>
        <w:t xml:space="preserve">3) </w:t>
      </w:r>
      <w:proofErr w:type="spellStart"/>
      <w:r w:rsidRPr="00800F7E">
        <w:rPr>
          <w:rFonts w:eastAsia="Times New Roman"/>
          <w:color w:val="000000"/>
          <w:lang w:eastAsia="ru-RU"/>
        </w:rPr>
        <w:t>Контробрешетка</w:t>
      </w:r>
      <w:proofErr w:type="spellEnd"/>
    </w:p>
    <w:p w:rsidR="00C816F3" w:rsidRPr="00800F7E" w:rsidRDefault="00C816F3" w:rsidP="00C816F3">
      <w:pPr>
        <w:tabs>
          <w:tab w:val="left" w:pos="567"/>
          <w:tab w:val="left" w:pos="851"/>
        </w:tabs>
        <w:spacing w:after="0" w:line="240" w:lineRule="auto"/>
        <w:rPr>
          <w:rFonts w:eastAsia="Times New Roman"/>
          <w:color w:val="000000"/>
          <w:lang w:eastAsia="ru-RU"/>
        </w:rPr>
      </w:pPr>
      <w:r w:rsidRPr="00800F7E">
        <w:rPr>
          <w:rFonts w:eastAsia="Times New Roman"/>
          <w:color w:val="000000"/>
          <w:lang w:eastAsia="ru-RU"/>
        </w:rPr>
        <w:t>4) Обрешетка</w:t>
      </w:r>
    </w:p>
    <w:p w:rsidR="00C816F3" w:rsidRPr="00800F7E" w:rsidRDefault="00C816F3" w:rsidP="00C816F3">
      <w:pPr>
        <w:tabs>
          <w:tab w:val="left" w:pos="567"/>
          <w:tab w:val="left" w:pos="851"/>
        </w:tabs>
        <w:spacing w:after="0" w:line="240" w:lineRule="auto"/>
        <w:rPr>
          <w:rFonts w:eastAsia="Times New Roman"/>
          <w:color w:val="000000"/>
          <w:lang w:eastAsia="ru-RU"/>
        </w:rPr>
      </w:pPr>
      <w:r w:rsidRPr="00800F7E">
        <w:rPr>
          <w:rFonts w:eastAsia="Times New Roman"/>
          <w:color w:val="000000"/>
          <w:lang w:eastAsia="ru-RU"/>
        </w:rPr>
        <w:t>5) Кровельное покрытие</w:t>
      </w:r>
    </w:p>
    <w:p w:rsidR="00A54A23" w:rsidRPr="00800F7E" w:rsidRDefault="00A54A23" w:rsidP="00C816F3">
      <w:pPr>
        <w:widowControl w:val="0"/>
        <w:autoSpaceDE w:val="0"/>
        <w:autoSpaceDN w:val="0"/>
        <w:adjustRightInd w:val="0"/>
        <w:spacing w:after="0" w:line="240" w:lineRule="auto"/>
      </w:pPr>
    </w:p>
    <w:p w:rsidR="00230054" w:rsidRPr="00800F7E" w:rsidRDefault="00230054" w:rsidP="0008099C">
      <w:pPr>
        <w:widowControl w:val="0"/>
        <w:autoSpaceDE w:val="0"/>
        <w:autoSpaceDN w:val="0"/>
        <w:adjustRightInd w:val="0"/>
        <w:spacing w:after="0" w:line="240" w:lineRule="auto"/>
        <w:rPr>
          <w:i/>
          <w:iCs/>
        </w:rPr>
      </w:pPr>
      <w:r w:rsidRPr="00800F7E">
        <w:rPr>
          <w:b/>
          <w:bCs/>
          <w:color w:val="800000"/>
          <w:u w:val="single"/>
        </w:rPr>
        <w:t>Задание 9</w:t>
      </w:r>
      <w:r w:rsidRPr="00800F7E">
        <w:rPr>
          <w:i/>
          <w:iCs/>
        </w:rPr>
        <w:t xml:space="preserve">  Впишите пропущенное слово</w:t>
      </w:r>
    </w:p>
    <w:p w:rsidR="00417BDB" w:rsidRPr="00800F7E" w:rsidRDefault="00417BDB" w:rsidP="00417BDB">
      <w:pPr>
        <w:widowControl w:val="0"/>
        <w:autoSpaceDE w:val="0"/>
        <w:autoSpaceDN w:val="0"/>
        <w:adjustRightInd w:val="0"/>
        <w:spacing w:after="0" w:line="240" w:lineRule="auto"/>
        <w:rPr>
          <w:i/>
          <w:iCs/>
        </w:rPr>
      </w:pPr>
      <w:r w:rsidRPr="00800F7E">
        <w:rPr>
          <w:i/>
          <w:iCs/>
        </w:rPr>
        <w:t>Закончить определение:</w:t>
      </w:r>
    </w:p>
    <w:p w:rsidR="00417BDB" w:rsidRPr="00800F7E" w:rsidRDefault="00417BDB" w:rsidP="00417BDB">
      <w:pPr>
        <w:widowControl w:val="0"/>
        <w:autoSpaceDE w:val="0"/>
        <w:autoSpaceDN w:val="0"/>
        <w:adjustRightInd w:val="0"/>
        <w:spacing w:after="0" w:line="240" w:lineRule="auto"/>
        <w:rPr>
          <w:b/>
          <w:i/>
          <w:iCs/>
        </w:rPr>
      </w:pPr>
      <w:r w:rsidRPr="00800F7E">
        <w:rPr>
          <w:rStyle w:val="FontStyle63"/>
          <w:sz w:val="28"/>
          <w:szCs w:val="28"/>
        </w:rPr>
        <w:t>Команды создания графических объектов находящиеся в панели инструментов называют…..</w:t>
      </w:r>
    </w:p>
    <w:p w:rsidR="00230054" w:rsidRPr="00800F7E" w:rsidRDefault="00230054" w:rsidP="0008099C">
      <w:pPr>
        <w:widowControl w:val="0"/>
        <w:autoSpaceDE w:val="0"/>
        <w:autoSpaceDN w:val="0"/>
        <w:adjustRightInd w:val="0"/>
        <w:spacing w:after="0" w:line="240" w:lineRule="auto"/>
        <w:rPr>
          <w:i/>
          <w:iCs/>
        </w:rPr>
      </w:pPr>
      <w:r w:rsidRPr="00800F7E">
        <w:rPr>
          <w:i/>
          <w:iCs/>
        </w:rPr>
        <w:t>Запишите ответ:</w:t>
      </w:r>
      <w:r w:rsidRPr="00800F7E">
        <w:t>__________________________________________</w:t>
      </w:r>
    </w:p>
    <w:p w:rsidR="00230054" w:rsidRPr="00800F7E" w:rsidRDefault="00230054" w:rsidP="0008099C">
      <w:pPr>
        <w:widowControl w:val="0"/>
        <w:autoSpaceDE w:val="0"/>
        <w:autoSpaceDN w:val="0"/>
        <w:adjustRightInd w:val="0"/>
        <w:spacing w:after="0" w:line="240" w:lineRule="auto"/>
      </w:pPr>
    </w:p>
    <w:p w:rsidR="00C816F3" w:rsidRPr="00800F7E" w:rsidRDefault="00230054" w:rsidP="00C816F3">
      <w:pPr>
        <w:widowControl w:val="0"/>
        <w:autoSpaceDE w:val="0"/>
        <w:autoSpaceDN w:val="0"/>
        <w:adjustRightInd w:val="0"/>
        <w:spacing w:after="0" w:line="240" w:lineRule="auto"/>
        <w:jc w:val="both"/>
        <w:rPr>
          <w:i/>
          <w:iCs/>
        </w:rPr>
      </w:pPr>
      <w:r w:rsidRPr="00800F7E">
        <w:rPr>
          <w:b/>
          <w:bCs/>
          <w:color w:val="800000"/>
          <w:u w:val="single"/>
        </w:rPr>
        <w:t xml:space="preserve">Задание 10 </w:t>
      </w:r>
      <w:r w:rsidRPr="00800F7E">
        <w:rPr>
          <w:i/>
          <w:iCs/>
        </w:rPr>
        <w:t xml:space="preserve">  </w:t>
      </w:r>
      <w:r w:rsidR="00C816F3" w:rsidRPr="00800F7E">
        <w:rPr>
          <w:i/>
          <w:iCs/>
        </w:rPr>
        <w:t>Укажите порядок следования всех 5 вариантов ответа</w:t>
      </w:r>
    </w:p>
    <w:p w:rsidR="00C816F3" w:rsidRPr="00800F7E" w:rsidRDefault="00C816F3" w:rsidP="00C816F3">
      <w:pPr>
        <w:widowControl w:val="0"/>
        <w:autoSpaceDE w:val="0"/>
        <w:autoSpaceDN w:val="0"/>
        <w:adjustRightInd w:val="0"/>
        <w:spacing w:after="0" w:line="240" w:lineRule="auto"/>
        <w:jc w:val="both"/>
        <w:rPr>
          <w:b/>
        </w:rPr>
      </w:pPr>
      <w:r w:rsidRPr="00800F7E">
        <w:rPr>
          <w:b/>
        </w:rPr>
        <w:t>Установить правильную последовательность слоев при устройстве вентилируемого фасада изнутри наружу</w:t>
      </w:r>
    </w:p>
    <w:p w:rsidR="00C816F3" w:rsidRPr="00800F7E" w:rsidRDefault="00C816F3" w:rsidP="00C816F3">
      <w:pPr>
        <w:widowControl w:val="0"/>
        <w:autoSpaceDE w:val="0"/>
        <w:autoSpaceDN w:val="0"/>
        <w:adjustRightInd w:val="0"/>
        <w:spacing w:after="0" w:line="240" w:lineRule="auto"/>
        <w:jc w:val="both"/>
        <w:rPr>
          <w:b/>
        </w:rPr>
      </w:pPr>
    </w:p>
    <w:p w:rsidR="00C816F3" w:rsidRPr="00800F7E" w:rsidRDefault="00C816F3" w:rsidP="00C816F3">
      <w:pPr>
        <w:tabs>
          <w:tab w:val="left" w:pos="567"/>
          <w:tab w:val="left" w:pos="851"/>
        </w:tabs>
        <w:spacing w:after="0" w:line="240" w:lineRule="auto"/>
        <w:rPr>
          <w:rFonts w:eastAsia="Times New Roman"/>
          <w:color w:val="000000"/>
          <w:lang w:eastAsia="ru-RU"/>
        </w:rPr>
      </w:pPr>
      <w:r w:rsidRPr="00800F7E">
        <w:rPr>
          <w:rFonts w:eastAsia="Times New Roman"/>
          <w:color w:val="000000"/>
          <w:lang w:eastAsia="ru-RU"/>
        </w:rPr>
        <w:t>1) Несущая стена</w:t>
      </w:r>
    </w:p>
    <w:p w:rsidR="00C816F3" w:rsidRPr="00800F7E" w:rsidRDefault="00C816F3" w:rsidP="00C816F3">
      <w:pPr>
        <w:tabs>
          <w:tab w:val="left" w:pos="567"/>
          <w:tab w:val="left" w:pos="851"/>
        </w:tabs>
        <w:spacing w:after="0" w:line="240" w:lineRule="auto"/>
        <w:rPr>
          <w:rFonts w:eastAsia="Times New Roman"/>
          <w:color w:val="000000"/>
          <w:lang w:eastAsia="ru-RU"/>
        </w:rPr>
      </w:pPr>
      <w:r w:rsidRPr="00800F7E">
        <w:rPr>
          <w:rFonts w:eastAsia="Times New Roman"/>
          <w:color w:val="000000"/>
          <w:lang w:eastAsia="ru-RU"/>
        </w:rPr>
        <w:t xml:space="preserve">2) Утеплитель </w:t>
      </w:r>
    </w:p>
    <w:p w:rsidR="00C816F3" w:rsidRPr="00800F7E" w:rsidRDefault="00C816F3" w:rsidP="00C816F3">
      <w:pPr>
        <w:tabs>
          <w:tab w:val="left" w:pos="567"/>
          <w:tab w:val="left" w:pos="851"/>
        </w:tabs>
        <w:spacing w:after="0" w:line="240" w:lineRule="auto"/>
        <w:rPr>
          <w:rFonts w:eastAsia="Times New Roman"/>
          <w:color w:val="000000"/>
          <w:lang w:eastAsia="ru-RU"/>
        </w:rPr>
      </w:pPr>
      <w:r w:rsidRPr="00800F7E">
        <w:rPr>
          <w:rFonts w:eastAsia="Times New Roman"/>
          <w:color w:val="000000"/>
          <w:lang w:eastAsia="ru-RU"/>
        </w:rPr>
        <w:t>3)Гидроизоляционная мембрана</w:t>
      </w:r>
    </w:p>
    <w:p w:rsidR="00C816F3" w:rsidRPr="00800F7E" w:rsidRDefault="00C816F3" w:rsidP="00C816F3">
      <w:pPr>
        <w:tabs>
          <w:tab w:val="left" w:pos="567"/>
          <w:tab w:val="left" w:pos="851"/>
        </w:tabs>
        <w:spacing w:after="0" w:line="240" w:lineRule="auto"/>
        <w:rPr>
          <w:rFonts w:eastAsia="Times New Roman"/>
          <w:color w:val="000000"/>
          <w:lang w:eastAsia="ru-RU"/>
        </w:rPr>
      </w:pPr>
      <w:r w:rsidRPr="00800F7E">
        <w:rPr>
          <w:rFonts w:eastAsia="Times New Roman"/>
          <w:color w:val="000000"/>
          <w:lang w:eastAsia="ru-RU"/>
        </w:rPr>
        <w:t>4) Воздушный зазор</w:t>
      </w:r>
    </w:p>
    <w:p w:rsidR="00C816F3" w:rsidRPr="00800F7E" w:rsidRDefault="00C816F3" w:rsidP="00C816F3">
      <w:pPr>
        <w:tabs>
          <w:tab w:val="left" w:pos="567"/>
          <w:tab w:val="left" w:pos="851"/>
        </w:tabs>
        <w:spacing w:after="0" w:line="240" w:lineRule="auto"/>
        <w:rPr>
          <w:rFonts w:eastAsia="Times New Roman"/>
          <w:color w:val="000000"/>
          <w:lang w:eastAsia="ru-RU"/>
        </w:rPr>
      </w:pPr>
      <w:r w:rsidRPr="00800F7E">
        <w:rPr>
          <w:rFonts w:eastAsia="Times New Roman"/>
          <w:color w:val="000000"/>
          <w:lang w:eastAsia="ru-RU"/>
        </w:rPr>
        <w:t>5) Облицовочное покрытие</w:t>
      </w:r>
    </w:p>
    <w:p w:rsidR="00C65EE8" w:rsidRPr="00800F7E" w:rsidRDefault="00C65EE8" w:rsidP="00C65EE8">
      <w:pPr>
        <w:widowControl w:val="0"/>
        <w:autoSpaceDE w:val="0"/>
        <w:autoSpaceDN w:val="0"/>
        <w:adjustRightInd w:val="0"/>
        <w:spacing w:after="0" w:line="240" w:lineRule="auto"/>
        <w:rPr>
          <w:b/>
          <w:bCs/>
          <w:color w:val="800000"/>
          <w:u w:val="single"/>
        </w:rPr>
      </w:pPr>
    </w:p>
    <w:p w:rsidR="00C816F3" w:rsidRPr="00800F7E" w:rsidRDefault="00B10B2C" w:rsidP="00C65EE8">
      <w:pPr>
        <w:widowControl w:val="0"/>
        <w:autoSpaceDE w:val="0"/>
        <w:autoSpaceDN w:val="0"/>
        <w:adjustRightInd w:val="0"/>
        <w:spacing w:after="0" w:line="240" w:lineRule="auto"/>
        <w:rPr>
          <w:i/>
          <w:iCs/>
        </w:rPr>
      </w:pPr>
      <w:r w:rsidRPr="00800F7E">
        <w:rPr>
          <w:b/>
          <w:bCs/>
          <w:color w:val="800000"/>
          <w:u w:val="single"/>
        </w:rPr>
        <w:t xml:space="preserve">Задание 11  </w:t>
      </w:r>
      <w:r w:rsidRPr="00800F7E">
        <w:rPr>
          <w:i/>
          <w:iCs/>
        </w:rPr>
        <w:t xml:space="preserve"> </w:t>
      </w:r>
      <w:r w:rsidR="00C816F3" w:rsidRPr="00800F7E">
        <w:rPr>
          <w:i/>
          <w:iCs/>
        </w:rPr>
        <w:t>Выберите один из 4 вариантов ответа</w:t>
      </w:r>
    </w:p>
    <w:p w:rsidR="00C816F3" w:rsidRPr="00800F7E" w:rsidRDefault="00C816F3" w:rsidP="00C65EE8">
      <w:pPr>
        <w:widowControl w:val="0"/>
        <w:autoSpaceDE w:val="0"/>
        <w:autoSpaceDN w:val="0"/>
        <w:adjustRightInd w:val="0"/>
        <w:spacing w:after="0" w:line="240" w:lineRule="auto"/>
        <w:rPr>
          <w:b/>
          <w:bCs/>
          <w:color w:val="800000"/>
          <w:u w:val="single"/>
        </w:rPr>
      </w:pPr>
    </w:p>
    <w:p w:rsidR="00C816F3" w:rsidRPr="00800F7E" w:rsidRDefault="00C816F3" w:rsidP="00C65EE8">
      <w:pPr>
        <w:tabs>
          <w:tab w:val="left" w:pos="0"/>
        </w:tabs>
        <w:spacing w:after="0"/>
        <w:ind w:left="426" w:right="-100" w:hanging="426"/>
      </w:pPr>
      <w:r w:rsidRPr="00800F7E">
        <w:rPr>
          <w:b/>
        </w:rPr>
        <w:t>Размеры кирпича</w:t>
      </w:r>
      <w:r w:rsidRPr="00800F7E">
        <w:t xml:space="preserve"> </w:t>
      </w:r>
      <w:r w:rsidRPr="00800F7E">
        <w:rPr>
          <w:b/>
        </w:rPr>
        <w:t>силикатного утолщенного</w:t>
      </w:r>
    </w:p>
    <w:p w:rsidR="00C816F3" w:rsidRPr="00800F7E" w:rsidRDefault="00C816F3" w:rsidP="00C65EE8">
      <w:pPr>
        <w:spacing w:after="0" w:line="240" w:lineRule="auto"/>
      </w:pPr>
      <w:r w:rsidRPr="00800F7E">
        <w:t xml:space="preserve"> 1) 250х120х138</w:t>
      </w:r>
    </w:p>
    <w:p w:rsidR="00C816F3" w:rsidRPr="00800F7E" w:rsidRDefault="00C816F3" w:rsidP="00C65EE8">
      <w:pPr>
        <w:spacing w:after="0" w:line="240" w:lineRule="auto"/>
      </w:pPr>
      <w:r w:rsidRPr="00800F7E">
        <w:t xml:space="preserve">2) 250х120х65 </w:t>
      </w:r>
    </w:p>
    <w:p w:rsidR="00C816F3" w:rsidRPr="00800F7E" w:rsidRDefault="00C816F3" w:rsidP="00C816F3">
      <w:pPr>
        <w:spacing w:after="0" w:line="240" w:lineRule="auto"/>
      </w:pPr>
      <w:r w:rsidRPr="00800F7E">
        <w:t>3) 250х120х88</w:t>
      </w:r>
    </w:p>
    <w:p w:rsidR="00C816F3" w:rsidRPr="00800F7E" w:rsidRDefault="00C816F3" w:rsidP="00C816F3">
      <w:pPr>
        <w:widowControl w:val="0"/>
        <w:autoSpaceDE w:val="0"/>
        <w:autoSpaceDN w:val="0"/>
        <w:adjustRightInd w:val="0"/>
        <w:spacing w:after="0" w:line="240" w:lineRule="auto"/>
      </w:pPr>
      <w:r w:rsidRPr="00800F7E">
        <w:t>4) 250х120х90</w:t>
      </w:r>
    </w:p>
    <w:p w:rsidR="00B10B2C" w:rsidRPr="00800F7E" w:rsidRDefault="00B10B2C" w:rsidP="00C816F3">
      <w:pPr>
        <w:widowControl w:val="0"/>
        <w:autoSpaceDE w:val="0"/>
        <w:autoSpaceDN w:val="0"/>
        <w:adjustRightInd w:val="0"/>
        <w:spacing w:after="0" w:line="240" w:lineRule="auto"/>
      </w:pPr>
    </w:p>
    <w:p w:rsidR="00B10B2C" w:rsidRPr="00800F7E" w:rsidRDefault="00B10B2C" w:rsidP="0008099C">
      <w:pPr>
        <w:widowControl w:val="0"/>
        <w:autoSpaceDE w:val="0"/>
        <w:autoSpaceDN w:val="0"/>
        <w:adjustRightInd w:val="0"/>
        <w:spacing w:after="0" w:line="240" w:lineRule="auto"/>
        <w:rPr>
          <w:i/>
          <w:iCs/>
        </w:rPr>
      </w:pPr>
      <w:r w:rsidRPr="00800F7E">
        <w:rPr>
          <w:b/>
          <w:bCs/>
          <w:color w:val="800000"/>
          <w:u w:val="single"/>
        </w:rPr>
        <w:t>Задание 12</w:t>
      </w:r>
      <w:r w:rsidRPr="00800F7E">
        <w:rPr>
          <w:i/>
          <w:iCs/>
        </w:rPr>
        <w:t xml:space="preserve">  </w:t>
      </w:r>
      <w:r w:rsidR="00C012F3" w:rsidRPr="00800F7E">
        <w:rPr>
          <w:i/>
          <w:iCs/>
        </w:rPr>
        <w:t>Закончит</w:t>
      </w:r>
      <w:r w:rsidR="006023B6" w:rsidRPr="00800F7E">
        <w:rPr>
          <w:i/>
          <w:iCs/>
        </w:rPr>
        <w:t>е</w:t>
      </w:r>
      <w:r w:rsidR="00C012F3" w:rsidRPr="00800F7E">
        <w:rPr>
          <w:i/>
          <w:iCs/>
        </w:rPr>
        <w:t xml:space="preserve"> определение</w:t>
      </w:r>
    </w:p>
    <w:p w:rsidR="00C816F3" w:rsidRPr="00800F7E" w:rsidRDefault="00C816F3" w:rsidP="00C816F3">
      <w:pPr>
        <w:spacing w:after="0" w:line="240" w:lineRule="auto"/>
        <w:rPr>
          <w:b/>
          <w:bCs/>
        </w:rPr>
      </w:pPr>
      <w:r w:rsidRPr="00800F7E">
        <w:rPr>
          <w:b/>
          <w:bCs/>
        </w:rPr>
        <w:t>Мерой подвижности  бетонной смеси служит….</w:t>
      </w:r>
    </w:p>
    <w:p w:rsidR="0008099C" w:rsidRPr="00800F7E" w:rsidRDefault="00B10B2C" w:rsidP="0008099C">
      <w:pPr>
        <w:widowControl w:val="0"/>
        <w:autoSpaceDE w:val="0"/>
        <w:autoSpaceDN w:val="0"/>
        <w:adjustRightInd w:val="0"/>
        <w:spacing w:after="0" w:line="240" w:lineRule="auto"/>
        <w:rPr>
          <w:b/>
          <w:bCs/>
          <w:color w:val="800000"/>
          <w:u w:val="single"/>
        </w:rPr>
      </w:pPr>
      <w:r w:rsidRPr="00800F7E">
        <w:rPr>
          <w:i/>
          <w:iCs/>
        </w:rPr>
        <w:t>Запишите ответ:</w:t>
      </w:r>
      <w:r w:rsidRPr="00800F7E">
        <w:t>__________________________________________</w:t>
      </w:r>
    </w:p>
    <w:p w:rsidR="0008099C" w:rsidRPr="00800F7E" w:rsidRDefault="0008099C" w:rsidP="0008099C">
      <w:pPr>
        <w:widowControl w:val="0"/>
        <w:autoSpaceDE w:val="0"/>
        <w:autoSpaceDN w:val="0"/>
        <w:adjustRightInd w:val="0"/>
        <w:spacing w:after="0" w:line="240" w:lineRule="auto"/>
        <w:rPr>
          <w:b/>
          <w:bCs/>
          <w:color w:val="800000"/>
          <w:u w:val="single"/>
        </w:rPr>
      </w:pPr>
    </w:p>
    <w:p w:rsidR="00C03422" w:rsidRPr="00800F7E" w:rsidRDefault="00C03422" w:rsidP="0008099C">
      <w:pPr>
        <w:widowControl w:val="0"/>
        <w:autoSpaceDE w:val="0"/>
        <w:autoSpaceDN w:val="0"/>
        <w:adjustRightInd w:val="0"/>
        <w:spacing w:after="0" w:line="240" w:lineRule="auto"/>
        <w:rPr>
          <w:i/>
          <w:iCs/>
        </w:rPr>
      </w:pPr>
      <w:r w:rsidRPr="00800F7E">
        <w:rPr>
          <w:b/>
          <w:bCs/>
          <w:color w:val="800000"/>
          <w:u w:val="single"/>
        </w:rPr>
        <w:t>Задание 13</w:t>
      </w:r>
      <w:r w:rsidRPr="00800F7E">
        <w:rPr>
          <w:i/>
          <w:iCs/>
        </w:rPr>
        <w:t xml:space="preserve">  </w:t>
      </w:r>
      <w:r w:rsidR="00A8567F" w:rsidRPr="00800F7E">
        <w:rPr>
          <w:i/>
          <w:iCs/>
        </w:rPr>
        <w:t>Встав</w:t>
      </w:r>
      <w:r w:rsidR="006023B6" w:rsidRPr="00800F7E">
        <w:rPr>
          <w:i/>
          <w:iCs/>
        </w:rPr>
        <w:t>ь</w:t>
      </w:r>
      <w:r w:rsidR="00A8567F" w:rsidRPr="00800F7E">
        <w:rPr>
          <w:i/>
          <w:iCs/>
        </w:rPr>
        <w:t>т</w:t>
      </w:r>
      <w:r w:rsidR="006023B6" w:rsidRPr="00800F7E">
        <w:rPr>
          <w:i/>
          <w:iCs/>
        </w:rPr>
        <w:t>е</w:t>
      </w:r>
      <w:r w:rsidR="00A8567F" w:rsidRPr="00800F7E">
        <w:rPr>
          <w:i/>
          <w:iCs/>
        </w:rPr>
        <w:t xml:space="preserve"> пропущенное слово в предложение</w:t>
      </w:r>
    </w:p>
    <w:p w:rsidR="00A8567F" w:rsidRPr="00800F7E" w:rsidRDefault="00A8567F" w:rsidP="0008099C">
      <w:pPr>
        <w:widowControl w:val="0"/>
        <w:autoSpaceDE w:val="0"/>
        <w:autoSpaceDN w:val="0"/>
        <w:adjustRightInd w:val="0"/>
        <w:spacing w:after="0" w:line="240" w:lineRule="auto"/>
        <w:rPr>
          <w:i/>
          <w:iCs/>
        </w:rPr>
      </w:pPr>
      <w:r w:rsidRPr="00800F7E">
        <w:rPr>
          <w:rFonts w:eastAsia="Times New Roman"/>
        </w:rPr>
        <w:t>…………. складируются ярусами высотой не более 2 м, рассортированными по маркам и направленными острием в одну сторону</w:t>
      </w:r>
      <w:r w:rsidRPr="00800F7E">
        <w:rPr>
          <w:i/>
          <w:iCs/>
        </w:rPr>
        <w:t xml:space="preserve"> </w:t>
      </w:r>
    </w:p>
    <w:p w:rsidR="00C012F3" w:rsidRPr="00800F7E" w:rsidRDefault="00C012F3" w:rsidP="0008099C">
      <w:pPr>
        <w:widowControl w:val="0"/>
        <w:autoSpaceDE w:val="0"/>
        <w:autoSpaceDN w:val="0"/>
        <w:adjustRightInd w:val="0"/>
        <w:spacing w:after="0" w:line="240" w:lineRule="auto"/>
      </w:pPr>
      <w:r w:rsidRPr="00800F7E">
        <w:rPr>
          <w:i/>
          <w:iCs/>
        </w:rPr>
        <w:t>Запишите ответ:</w:t>
      </w:r>
      <w:r w:rsidRPr="00800F7E">
        <w:t>__________________________________________</w:t>
      </w:r>
    </w:p>
    <w:p w:rsidR="0008099C" w:rsidRPr="00800F7E" w:rsidRDefault="0008099C" w:rsidP="0008099C">
      <w:pPr>
        <w:widowControl w:val="0"/>
        <w:autoSpaceDE w:val="0"/>
        <w:autoSpaceDN w:val="0"/>
        <w:adjustRightInd w:val="0"/>
        <w:spacing w:after="0" w:line="240" w:lineRule="auto"/>
        <w:rPr>
          <w:i/>
          <w:iCs/>
        </w:rPr>
      </w:pPr>
    </w:p>
    <w:p w:rsidR="00C012F3" w:rsidRPr="00800F7E" w:rsidRDefault="00C012F3" w:rsidP="0008099C">
      <w:pPr>
        <w:widowControl w:val="0"/>
        <w:autoSpaceDE w:val="0"/>
        <w:autoSpaceDN w:val="0"/>
        <w:adjustRightInd w:val="0"/>
        <w:spacing w:after="0" w:line="240" w:lineRule="auto"/>
        <w:rPr>
          <w:bCs/>
          <w:color w:val="800000"/>
        </w:rPr>
      </w:pPr>
      <w:r w:rsidRPr="00800F7E">
        <w:rPr>
          <w:b/>
          <w:bCs/>
          <w:color w:val="800000"/>
          <w:u w:val="single"/>
        </w:rPr>
        <w:t xml:space="preserve">Задание 14 </w:t>
      </w:r>
      <w:r w:rsidRPr="00800F7E">
        <w:rPr>
          <w:bCs/>
          <w:color w:val="800000"/>
        </w:rPr>
        <w:t xml:space="preserve"> </w:t>
      </w:r>
      <w:r w:rsidRPr="00800F7E">
        <w:rPr>
          <w:i/>
          <w:iCs/>
        </w:rPr>
        <w:t>Установите соответствие</w:t>
      </w:r>
    </w:p>
    <w:p w:rsidR="00BE6F94" w:rsidRPr="00800F7E" w:rsidRDefault="00BE6F94" w:rsidP="00BE6F94">
      <w:pPr>
        <w:widowControl w:val="0"/>
        <w:autoSpaceDE w:val="0"/>
        <w:autoSpaceDN w:val="0"/>
        <w:adjustRightInd w:val="0"/>
        <w:spacing w:after="0" w:line="240" w:lineRule="auto"/>
        <w:rPr>
          <w:b/>
          <w:bCs/>
        </w:rPr>
      </w:pPr>
      <w:r w:rsidRPr="00800F7E">
        <w:rPr>
          <w:b/>
          <w:bCs/>
        </w:rPr>
        <w:t>Установите соответствие между названием искусственных пористых заполнителей и их получением</w:t>
      </w:r>
    </w:p>
    <w:p w:rsidR="00BE6F94" w:rsidRPr="00800F7E" w:rsidRDefault="00BE6F94" w:rsidP="00BE6F94">
      <w:pPr>
        <w:widowControl w:val="0"/>
        <w:autoSpaceDE w:val="0"/>
        <w:autoSpaceDN w:val="0"/>
        <w:adjustRightInd w:val="0"/>
        <w:spacing w:after="0" w:line="240" w:lineRule="auto"/>
        <w:rPr>
          <w:b/>
        </w:rPr>
      </w:pPr>
    </w:p>
    <w:tbl>
      <w:tblPr>
        <w:tblStyle w:val="a9"/>
        <w:tblW w:w="0" w:type="auto"/>
        <w:tblLook w:val="04A0" w:firstRow="1" w:lastRow="0" w:firstColumn="1" w:lastColumn="0" w:noHBand="0" w:noVBand="1"/>
      </w:tblPr>
      <w:tblGrid>
        <w:gridCol w:w="6204"/>
        <w:gridCol w:w="3935"/>
      </w:tblGrid>
      <w:tr w:rsidR="00BE6F94" w:rsidRPr="00800F7E" w:rsidTr="00F24723">
        <w:trPr>
          <w:trHeight w:val="794"/>
        </w:trPr>
        <w:tc>
          <w:tcPr>
            <w:tcW w:w="6204" w:type="dxa"/>
            <w:vAlign w:val="center"/>
          </w:tcPr>
          <w:p w:rsidR="00BE6F94" w:rsidRPr="00800F7E" w:rsidRDefault="00BE6F94" w:rsidP="006023B6">
            <w:pPr>
              <w:pStyle w:val="a4"/>
              <w:widowControl w:val="0"/>
              <w:autoSpaceDE w:val="0"/>
              <w:autoSpaceDN w:val="0"/>
              <w:adjustRightInd w:val="0"/>
              <w:spacing w:after="0"/>
              <w:ind w:left="0"/>
              <w:rPr>
                <w:sz w:val="28"/>
                <w:szCs w:val="28"/>
              </w:rPr>
            </w:pPr>
            <w:r w:rsidRPr="00800F7E">
              <w:rPr>
                <w:sz w:val="28"/>
                <w:szCs w:val="28"/>
              </w:rPr>
              <w:t>1) керамзит</w:t>
            </w:r>
          </w:p>
        </w:tc>
        <w:tc>
          <w:tcPr>
            <w:tcW w:w="3935" w:type="dxa"/>
            <w:vAlign w:val="center"/>
          </w:tcPr>
          <w:p w:rsidR="00BE6F94" w:rsidRPr="00800F7E" w:rsidRDefault="00BE6F94" w:rsidP="006023B6">
            <w:pPr>
              <w:widowControl w:val="0"/>
              <w:autoSpaceDE w:val="0"/>
              <w:autoSpaceDN w:val="0"/>
              <w:adjustRightInd w:val="0"/>
              <w:spacing w:after="0"/>
            </w:pPr>
            <w:r w:rsidRPr="00800F7E">
              <w:t>- термообработка вулканической стекловидной породы</w:t>
            </w:r>
          </w:p>
        </w:tc>
      </w:tr>
      <w:tr w:rsidR="00BE6F94" w:rsidRPr="00800F7E" w:rsidTr="00F24723">
        <w:trPr>
          <w:trHeight w:val="794"/>
        </w:trPr>
        <w:tc>
          <w:tcPr>
            <w:tcW w:w="6204" w:type="dxa"/>
            <w:vAlign w:val="center"/>
          </w:tcPr>
          <w:p w:rsidR="00BE6F94" w:rsidRPr="00800F7E" w:rsidRDefault="00BE6F94" w:rsidP="006023B6">
            <w:pPr>
              <w:pStyle w:val="a4"/>
              <w:widowControl w:val="0"/>
              <w:numPr>
                <w:ilvl w:val="0"/>
                <w:numId w:val="9"/>
              </w:numPr>
              <w:autoSpaceDE w:val="0"/>
              <w:autoSpaceDN w:val="0"/>
              <w:adjustRightInd w:val="0"/>
              <w:spacing w:after="0" w:line="240" w:lineRule="auto"/>
              <w:ind w:left="0"/>
              <w:rPr>
                <w:sz w:val="28"/>
                <w:szCs w:val="28"/>
              </w:rPr>
            </w:pPr>
            <w:r w:rsidRPr="00800F7E">
              <w:rPr>
                <w:sz w:val="28"/>
                <w:szCs w:val="28"/>
              </w:rPr>
              <w:t xml:space="preserve">2) </w:t>
            </w:r>
            <w:proofErr w:type="spellStart"/>
            <w:r w:rsidRPr="00800F7E">
              <w:rPr>
                <w:sz w:val="28"/>
                <w:szCs w:val="28"/>
              </w:rPr>
              <w:t>аглопорит</w:t>
            </w:r>
            <w:proofErr w:type="spellEnd"/>
          </w:p>
        </w:tc>
        <w:tc>
          <w:tcPr>
            <w:tcW w:w="3935" w:type="dxa"/>
            <w:vAlign w:val="center"/>
          </w:tcPr>
          <w:p w:rsidR="00BE6F94" w:rsidRPr="00800F7E" w:rsidRDefault="00BE6F94" w:rsidP="006023B6">
            <w:pPr>
              <w:widowControl w:val="0"/>
              <w:autoSpaceDE w:val="0"/>
              <w:autoSpaceDN w:val="0"/>
              <w:adjustRightInd w:val="0"/>
              <w:spacing w:after="0"/>
            </w:pPr>
            <w:r w:rsidRPr="00800F7E">
              <w:t xml:space="preserve">- </w:t>
            </w:r>
            <w:r w:rsidRPr="00800F7E">
              <w:rPr>
                <w:bCs/>
              </w:rPr>
              <w:t xml:space="preserve"> </w:t>
            </w:r>
            <w:r w:rsidRPr="00800F7E">
              <w:t>вспучивание глинистых пород при обжиге</w:t>
            </w:r>
          </w:p>
        </w:tc>
      </w:tr>
      <w:tr w:rsidR="00BE6F94" w:rsidRPr="00800F7E" w:rsidTr="00F24723">
        <w:trPr>
          <w:trHeight w:val="794"/>
        </w:trPr>
        <w:tc>
          <w:tcPr>
            <w:tcW w:w="6204" w:type="dxa"/>
            <w:vAlign w:val="center"/>
          </w:tcPr>
          <w:p w:rsidR="00BE6F94" w:rsidRPr="00800F7E" w:rsidRDefault="00BE6F94" w:rsidP="006023B6">
            <w:pPr>
              <w:pStyle w:val="a4"/>
              <w:widowControl w:val="0"/>
              <w:numPr>
                <w:ilvl w:val="0"/>
                <w:numId w:val="9"/>
              </w:numPr>
              <w:autoSpaceDE w:val="0"/>
              <w:autoSpaceDN w:val="0"/>
              <w:adjustRightInd w:val="0"/>
              <w:spacing w:after="0" w:line="240" w:lineRule="auto"/>
              <w:ind w:left="0"/>
              <w:rPr>
                <w:sz w:val="28"/>
                <w:szCs w:val="28"/>
              </w:rPr>
            </w:pPr>
            <w:r w:rsidRPr="00800F7E">
              <w:rPr>
                <w:sz w:val="28"/>
                <w:szCs w:val="28"/>
              </w:rPr>
              <w:t xml:space="preserve">3) </w:t>
            </w:r>
            <w:proofErr w:type="spellStart"/>
            <w:r w:rsidRPr="00800F7E">
              <w:rPr>
                <w:sz w:val="28"/>
                <w:szCs w:val="28"/>
              </w:rPr>
              <w:t>термолит</w:t>
            </w:r>
            <w:proofErr w:type="spellEnd"/>
          </w:p>
        </w:tc>
        <w:tc>
          <w:tcPr>
            <w:tcW w:w="3935" w:type="dxa"/>
            <w:vAlign w:val="center"/>
          </w:tcPr>
          <w:p w:rsidR="00BE6F94" w:rsidRPr="00800F7E" w:rsidRDefault="00BE6F94" w:rsidP="006023B6">
            <w:pPr>
              <w:widowControl w:val="0"/>
              <w:autoSpaceDE w:val="0"/>
              <w:autoSpaceDN w:val="0"/>
              <w:adjustRightInd w:val="0"/>
              <w:spacing w:after="0"/>
            </w:pPr>
            <w:r w:rsidRPr="00800F7E">
              <w:rPr>
                <w:bCs/>
              </w:rPr>
              <w:t>-спекание глины с углем</w:t>
            </w:r>
          </w:p>
        </w:tc>
      </w:tr>
      <w:tr w:rsidR="00BE6F94" w:rsidRPr="00800F7E" w:rsidTr="00F24723">
        <w:trPr>
          <w:trHeight w:val="794"/>
        </w:trPr>
        <w:tc>
          <w:tcPr>
            <w:tcW w:w="6204" w:type="dxa"/>
            <w:vAlign w:val="center"/>
          </w:tcPr>
          <w:p w:rsidR="00BE6F94" w:rsidRPr="00800F7E" w:rsidRDefault="00BE6F94" w:rsidP="006023B6">
            <w:pPr>
              <w:pStyle w:val="a4"/>
              <w:widowControl w:val="0"/>
              <w:autoSpaceDE w:val="0"/>
              <w:autoSpaceDN w:val="0"/>
              <w:adjustRightInd w:val="0"/>
              <w:spacing w:after="0"/>
              <w:ind w:left="0"/>
              <w:rPr>
                <w:sz w:val="28"/>
                <w:szCs w:val="28"/>
              </w:rPr>
            </w:pPr>
            <w:r w:rsidRPr="00800F7E">
              <w:rPr>
                <w:sz w:val="28"/>
                <w:szCs w:val="28"/>
              </w:rPr>
              <w:t>4) перлит</w:t>
            </w:r>
          </w:p>
        </w:tc>
        <w:tc>
          <w:tcPr>
            <w:tcW w:w="3935" w:type="dxa"/>
            <w:vAlign w:val="center"/>
          </w:tcPr>
          <w:p w:rsidR="00BE6F94" w:rsidRPr="00800F7E" w:rsidRDefault="00BE6F94" w:rsidP="006023B6">
            <w:pPr>
              <w:widowControl w:val="0"/>
              <w:autoSpaceDE w:val="0"/>
              <w:autoSpaceDN w:val="0"/>
              <w:adjustRightInd w:val="0"/>
              <w:spacing w:after="0"/>
            </w:pPr>
            <w:r w:rsidRPr="00800F7E">
              <w:t xml:space="preserve">- </w:t>
            </w:r>
            <w:r w:rsidRPr="00800F7E">
              <w:rPr>
                <w:color w:val="000000"/>
              </w:rPr>
              <w:t>обжиг опаловых пород без вспучивания</w:t>
            </w:r>
          </w:p>
        </w:tc>
      </w:tr>
    </w:tbl>
    <w:p w:rsidR="00B10B2C" w:rsidRPr="00800F7E" w:rsidRDefault="00B10B2C" w:rsidP="0008099C">
      <w:pPr>
        <w:widowControl w:val="0"/>
        <w:autoSpaceDE w:val="0"/>
        <w:autoSpaceDN w:val="0"/>
        <w:adjustRightInd w:val="0"/>
        <w:spacing w:after="0" w:line="240" w:lineRule="auto"/>
      </w:pPr>
    </w:p>
    <w:p w:rsidR="0008099C" w:rsidRPr="00800F7E" w:rsidRDefault="0008099C" w:rsidP="0008099C">
      <w:pPr>
        <w:widowControl w:val="0"/>
        <w:autoSpaceDE w:val="0"/>
        <w:autoSpaceDN w:val="0"/>
        <w:adjustRightInd w:val="0"/>
        <w:spacing w:after="0" w:line="240" w:lineRule="auto"/>
        <w:rPr>
          <w:i/>
          <w:iCs/>
        </w:rPr>
      </w:pPr>
      <w:r w:rsidRPr="00800F7E">
        <w:rPr>
          <w:b/>
          <w:bCs/>
          <w:color w:val="800000"/>
          <w:u w:val="single"/>
        </w:rPr>
        <w:t>Задание 15</w:t>
      </w:r>
      <w:r w:rsidRPr="00800F7E">
        <w:rPr>
          <w:i/>
          <w:iCs/>
        </w:rPr>
        <w:t xml:space="preserve">  Укажите порядок следования всех</w:t>
      </w:r>
      <w:r w:rsidR="00417BDB" w:rsidRPr="00800F7E">
        <w:rPr>
          <w:i/>
          <w:iCs/>
        </w:rPr>
        <w:t xml:space="preserve"> </w:t>
      </w:r>
      <w:r w:rsidRPr="00800F7E">
        <w:rPr>
          <w:i/>
          <w:iCs/>
        </w:rPr>
        <w:t>4  вариантов ответа</w:t>
      </w:r>
    </w:p>
    <w:p w:rsidR="0008099C" w:rsidRPr="00800F7E" w:rsidRDefault="0008099C" w:rsidP="0008099C">
      <w:pPr>
        <w:spacing w:after="0" w:line="240" w:lineRule="auto"/>
        <w:rPr>
          <w:b/>
          <w:bCs/>
        </w:rPr>
      </w:pPr>
      <w:r w:rsidRPr="00800F7E">
        <w:rPr>
          <w:b/>
          <w:bCs/>
        </w:rPr>
        <w:t xml:space="preserve"> </w:t>
      </w:r>
    </w:p>
    <w:p w:rsidR="00BE6F94" w:rsidRPr="00800F7E" w:rsidRDefault="00BE6F94" w:rsidP="00BE6F94">
      <w:pPr>
        <w:spacing w:after="0" w:line="240" w:lineRule="auto"/>
        <w:rPr>
          <w:b/>
        </w:rPr>
      </w:pPr>
      <w:r w:rsidRPr="00800F7E">
        <w:rPr>
          <w:b/>
          <w:bCs/>
        </w:rPr>
        <w:t>Расположите материалы в порядке возрастания их истинной плотности</w:t>
      </w:r>
    </w:p>
    <w:p w:rsidR="00BE6F94" w:rsidRPr="00800F7E" w:rsidRDefault="00BE6F94" w:rsidP="00BE6F94">
      <w:pPr>
        <w:spacing w:after="0" w:line="240" w:lineRule="auto"/>
      </w:pPr>
      <w:r w:rsidRPr="00800F7E">
        <w:t>__   стекло</w:t>
      </w:r>
    </w:p>
    <w:p w:rsidR="00BE6F94" w:rsidRPr="00800F7E" w:rsidRDefault="00BE6F94" w:rsidP="00BE6F94">
      <w:pPr>
        <w:spacing w:after="0" w:line="240" w:lineRule="auto"/>
      </w:pPr>
      <w:r w:rsidRPr="00800F7E">
        <w:t>__   портландцемент</w:t>
      </w:r>
    </w:p>
    <w:p w:rsidR="00BE6F94" w:rsidRPr="00800F7E" w:rsidRDefault="00BE6F94" w:rsidP="00BE6F94">
      <w:pPr>
        <w:spacing w:after="0" w:line="240" w:lineRule="auto"/>
      </w:pPr>
      <w:r w:rsidRPr="00800F7E">
        <w:t>__   древесина</w:t>
      </w:r>
    </w:p>
    <w:p w:rsidR="00BE6F94" w:rsidRPr="00800F7E" w:rsidRDefault="00BE6F94" w:rsidP="00BE6F94">
      <w:pPr>
        <w:spacing w:after="0" w:line="240" w:lineRule="auto"/>
      </w:pPr>
      <w:r w:rsidRPr="00800F7E">
        <w:t>__   сталь</w:t>
      </w:r>
    </w:p>
    <w:p w:rsidR="0008099C" w:rsidRPr="00800F7E" w:rsidRDefault="0008099C" w:rsidP="0008099C">
      <w:pPr>
        <w:spacing w:after="0" w:line="240" w:lineRule="auto"/>
      </w:pPr>
    </w:p>
    <w:p w:rsidR="00C03422" w:rsidRPr="00800F7E" w:rsidRDefault="00C03422" w:rsidP="00C03422">
      <w:pPr>
        <w:widowControl w:val="0"/>
        <w:autoSpaceDE w:val="0"/>
        <w:autoSpaceDN w:val="0"/>
        <w:adjustRightInd w:val="0"/>
        <w:spacing w:after="0" w:line="240" w:lineRule="auto"/>
        <w:rPr>
          <w:bCs/>
          <w:color w:val="800000"/>
        </w:rPr>
      </w:pPr>
      <w:r w:rsidRPr="00800F7E">
        <w:rPr>
          <w:b/>
          <w:bCs/>
          <w:color w:val="800000"/>
          <w:u w:val="single"/>
        </w:rPr>
        <w:t xml:space="preserve">Задание 16 </w:t>
      </w:r>
      <w:r w:rsidRPr="00800F7E">
        <w:rPr>
          <w:bCs/>
          <w:color w:val="800000"/>
        </w:rPr>
        <w:t xml:space="preserve"> </w:t>
      </w:r>
      <w:r w:rsidRPr="00800F7E">
        <w:rPr>
          <w:i/>
          <w:iCs/>
        </w:rPr>
        <w:t>Установите соответствие</w:t>
      </w:r>
    </w:p>
    <w:p w:rsidR="00A8567F" w:rsidRPr="00800F7E" w:rsidRDefault="00A8567F" w:rsidP="00A8567F">
      <w:pPr>
        <w:spacing w:before="100" w:beforeAutospacing="1" w:after="100" w:afterAutospacing="1"/>
        <w:contextualSpacing/>
        <w:rPr>
          <w:rFonts w:eastAsia="Times New Roman"/>
          <w:b/>
          <w:lang w:eastAsia="ru-RU"/>
        </w:rPr>
      </w:pPr>
      <w:r w:rsidRPr="00800F7E">
        <w:rPr>
          <w:rFonts w:eastAsia="Times New Roman"/>
          <w:b/>
          <w:lang w:eastAsia="ru-RU"/>
        </w:rPr>
        <w:t xml:space="preserve">Потоки классифицируются </w:t>
      </w:r>
    </w:p>
    <w:p w:rsidR="00C03422" w:rsidRPr="00800F7E" w:rsidRDefault="00C03422" w:rsidP="00C03422">
      <w:pPr>
        <w:widowControl w:val="0"/>
        <w:autoSpaceDE w:val="0"/>
        <w:autoSpaceDN w:val="0"/>
        <w:adjustRightInd w:val="0"/>
        <w:spacing w:after="0" w:line="240" w:lineRule="auto"/>
        <w:rPr>
          <w:b/>
        </w:rPr>
      </w:pPr>
    </w:p>
    <w:tbl>
      <w:tblPr>
        <w:tblStyle w:val="a9"/>
        <w:tblW w:w="0" w:type="auto"/>
        <w:tblLook w:val="04A0" w:firstRow="1" w:lastRow="0" w:firstColumn="1" w:lastColumn="0" w:noHBand="0" w:noVBand="1"/>
      </w:tblPr>
      <w:tblGrid>
        <w:gridCol w:w="6204"/>
        <w:gridCol w:w="3935"/>
      </w:tblGrid>
      <w:tr w:rsidR="00A8567F" w:rsidRPr="00800F7E" w:rsidTr="00A8567F">
        <w:trPr>
          <w:trHeight w:val="557"/>
        </w:trPr>
        <w:tc>
          <w:tcPr>
            <w:tcW w:w="6204" w:type="dxa"/>
            <w:vAlign w:val="center"/>
          </w:tcPr>
          <w:p w:rsidR="00A8567F" w:rsidRPr="00800F7E" w:rsidRDefault="00A8567F" w:rsidP="00A8567F">
            <w:pPr>
              <w:ind w:left="-2"/>
              <w:contextualSpacing/>
            </w:pPr>
            <w:r w:rsidRPr="00800F7E">
              <w:t xml:space="preserve">1). </w:t>
            </w:r>
            <w:r w:rsidRPr="00800F7E">
              <w:rPr>
                <w:rFonts w:eastAsia="Times New Roman"/>
                <w:lang w:eastAsia="ru-RU"/>
              </w:rPr>
              <w:t xml:space="preserve">По характеру развития потоков  </w:t>
            </w:r>
          </w:p>
        </w:tc>
        <w:tc>
          <w:tcPr>
            <w:tcW w:w="3935" w:type="dxa"/>
          </w:tcPr>
          <w:p w:rsidR="00A8567F" w:rsidRPr="00800F7E" w:rsidRDefault="00A8567F" w:rsidP="00F24723">
            <w:pPr>
              <w:shd w:val="clear" w:color="auto" w:fill="FFFFFF"/>
              <w:spacing w:after="0" w:line="240" w:lineRule="auto"/>
              <w:contextualSpacing/>
              <w:rPr>
                <w:rFonts w:eastAsia="Times New Roman"/>
                <w:lang w:eastAsia="ru-RU"/>
              </w:rPr>
            </w:pPr>
            <w:r w:rsidRPr="00800F7E">
              <w:rPr>
                <w:rFonts w:eastAsia="Times New Roman"/>
                <w:lang w:eastAsia="ru-RU"/>
              </w:rPr>
              <w:t xml:space="preserve">1. частные, специализированные, объектные, комплексные. </w:t>
            </w:r>
          </w:p>
        </w:tc>
      </w:tr>
      <w:tr w:rsidR="00A8567F" w:rsidRPr="00800F7E" w:rsidTr="00A8567F">
        <w:trPr>
          <w:trHeight w:val="551"/>
        </w:trPr>
        <w:tc>
          <w:tcPr>
            <w:tcW w:w="6204" w:type="dxa"/>
            <w:vAlign w:val="center"/>
          </w:tcPr>
          <w:p w:rsidR="00A8567F" w:rsidRPr="00800F7E" w:rsidRDefault="00A8567F" w:rsidP="00C03422">
            <w:pPr>
              <w:pStyle w:val="a4"/>
              <w:widowControl w:val="0"/>
              <w:autoSpaceDE w:val="0"/>
              <w:autoSpaceDN w:val="0"/>
              <w:adjustRightInd w:val="0"/>
              <w:spacing w:after="0" w:line="240" w:lineRule="auto"/>
              <w:ind w:left="0"/>
              <w:rPr>
                <w:sz w:val="28"/>
                <w:szCs w:val="28"/>
              </w:rPr>
            </w:pPr>
            <w:r w:rsidRPr="00800F7E">
              <w:rPr>
                <w:sz w:val="28"/>
                <w:szCs w:val="28"/>
              </w:rPr>
              <w:t>2).</w:t>
            </w:r>
            <w:r w:rsidRPr="00800F7E">
              <w:rPr>
                <w:rFonts w:eastAsia="Times New Roman"/>
                <w:sz w:val="28"/>
                <w:szCs w:val="28"/>
                <w:lang w:eastAsia="ru-RU"/>
              </w:rPr>
              <w:t xml:space="preserve"> По продолжительности</w:t>
            </w:r>
          </w:p>
        </w:tc>
        <w:tc>
          <w:tcPr>
            <w:tcW w:w="3935" w:type="dxa"/>
          </w:tcPr>
          <w:p w:rsidR="00A8567F" w:rsidRPr="00800F7E" w:rsidRDefault="00A8567F" w:rsidP="00F24723">
            <w:pPr>
              <w:shd w:val="clear" w:color="auto" w:fill="FFFFFF"/>
              <w:spacing w:after="0" w:line="240" w:lineRule="auto"/>
              <w:contextualSpacing/>
              <w:rPr>
                <w:rFonts w:eastAsia="Times New Roman"/>
                <w:lang w:eastAsia="ru-RU"/>
              </w:rPr>
            </w:pPr>
            <w:r w:rsidRPr="00800F7E">
              <w:rPr>
                <w:rFonts w:eastAsia="Times New Roman"/>
                <w:lang w:eastAsia="ru-RU"/>
              </w:rPr>
              <w:t>2. установившиеся и не установившиеся.</w:t>
            </w:r>
          </w:p>
        </w:tc>
      </w:tr>
      <w:tr w:rsidR="00A8567F" w:rsidRPr="00800F7E" w:rsidTr="00A8567F">
        <w:trPr>
          <w:trHeight w:val="559"/>
        </w:trPr>
        <w:tc>
          <w:tcPr>
            <w:tcW w:w="6204" w:type="dxa"/>
            <w:vAlign w:val="center"/>
          </w:tcPr>
          <w:p w:rsidR="00A8567F" w:rsidRPr="00800F7E" w:rsidRDefault="00A8567F" w:rsidP="00C03422">
            <w:pPr>
              <w:pStyle w:val="a4"/>
              <w:widowControl w:val="0"/>
              <w:autoSpaceDE w:val="0"/>
              <w:autoSpaceDN w:val="0"/>
              <w:adjustRightInd w:val="0"/>
              <w:spacing w:after="0" w:line="240" w:lineRule="auto"/>
              <w:ind w:left="0"/>
              <w:rPr>
                <w:sz w:val="28"/>
                <w:szCs w:val="28"/>
              </w:rPr>
            </w:pPr>
            <w:r w:rsidRPr="00800F7E">
              <w:rPr>
                <w:sz w:val="28"/>
                <w:szCs w:val="28"/>
              </w:rPr>
              <w:t xml:space="preserve">3). </w:t>
            </w:r>
            <w:r w:rsidRPr="00800F7E">
              <w:rPr>
                <w:rFonts w:eastAsia="Times New Roman"/>
                <w:sz w:val="28"/>
                <w:szCs w:val="28"/>
                <w:lang w:eastAsia="ru-RU"/>
              </w:rPr>
              <w:t>По характеру возводимых объектов</w:t>
            </w:r>
          </w:p>
        </w:tc>
        <w:tc>
          <w:tcPr>
            <w:tcW w:w="3935" w:type="dxa"/>
          </w:tcPr>
          <w:p w:rsidR="00A8567F" w:rsidRPr="00800F7E" w:rsidRDefault="00A8567F" w:rsidP="00A8567F">
            <w:pPr>
              <w:shd w:val="clear" w:color="auto" w:fill="FFFFFF"/>
              <w:contextualSpacing/>
              <w:rPr>
                <w:rFonts w:eastAsia="Times New Roman"/>
                <w:lang w:eastAsia="ru-RU"/>
              </w:rPr>
            </w:pPr>
            <w:r w:rsidRPr="00800F7E">
              <w:rPr>
                <w:rFonts w:eastAsia="Times New Roman"/>
                <w:lang w:eastAsia="ru-RU"/>
              </w:rPr>
              <w:t xml:space="preserve"> 3. ритмичные, </w:t>
            </w:r>
            <w:proofErr w:type="spellStart"/>
            <w:r w:rsidRPr="00800F7E">
              <w:rPr>
                <w:rFonts w:eastAsia="Times New Roman"/>
                <w:lang w:eastAsia="ru-RU"/>
              </w:rPr>
              <w:t>разноритмичные</w:t>
            </w:r>
            <w:proofErr w:type="spellEnd"/>
            <w:r w:rsidRPr="00800F7E">
              <w:rPr>
                <w:rFonts w:eastAsia="Times New Roman"/>
                <w:lang w:eastAsia="ru-RU"/>
              </w:rPr>
              <w:t>, неритмичные.</w:t>
            </w:r>
          </w:p>
        </w:tc>
      </w:tr>
      <w:tr w:rsidR="00A8567F" w:rsidRPr="00800F7E" w:rsidTr="00A8567F">
        <w:trPr>
          <w:trHeight w:val="483"/>
        </w:trPr>
        <w:tc>
          <w:tcPr>
            <w:tcW w:w="6204" w:type="dxa"/>
            <w:vAlign w:val="center"/>
          </w:tcPr>
          <w:p w:rsidR="00A8567F" w:rsidRPr="00800F7E" w:rsidRDefault="00A8567F" w:rsidP="00C03422">
            <w:pPr>
              <w:pStyle w:val="a4"/>
              <w:widowControl w:val="0"/>
              <w:autoSpaceDE w:val="0"/>
              <w:autoSpaceDN w:val="0"/>
              <w:adjustRightInd w:val="0"/>
              <w:spacing w:after="0" w:line="240" w:lineRule="auto"/>
              <w:ind w:left="0"/>
              <w:rPr>
                <w:sz w:val="28"/>
                <w:szCs w:val="28"/>
              </w:rPr>
            </w:pPr>
            <w:r w:rsidRPr="00800F7E">
              <w:rPr>
                <w:sz w:val="28"/>
                <w:szCs w:val="28"/>
              </w:rPr>
              <w:t xml:space="preserve">4). </w:t>
            </w:r>
            <w:r w:rsidRPr="00800F7E">
              <w:rPr>
                <w:rFonts w:eastAsia="Times New Roman"/>
                <w:sz w:val="28"/>
                <w:szCs w:val="28"/>
                <w:lang w:eastAsia="ru-RU"/>
              </w:rPr>
              <w:t>По структуре</w:t>
            </w:r>
          </w:p>
        </w:tc>
        <w:tc>
          <w:tcPr>
            <w:tcW w:w="3935" w:type="dxa"/>
          </w:tcPr>
          <w:p w:rsidR="00A8567F" w:rsidRPr="00800F7E" w:rsidRDefault="00A8567F" w:rsidP="00F24723">
            <w:pPr>
              <w:shd w:val="clear" w:color="auto" w:fill="FFFFFF"/>
              <w:spacing w:after="0" w:line="240" w:lineRule="auto"/>
              <w:contextualSpacing/>
              <w:rPr>
                <w:rFonts w:eastAsia="Times New Roman"/>
                <w:lang w:eastAsia="ru-RU"/>
              </w:rPr>
            </w:pPr>
            <w:r w:rsidRPr="00800F7E">
              <w:rPr>
                <w:rFonts w:eastAsia="Times New Roman"/>
                <w:lang w:eastAsia="ru-RU"/>
              </w:rPr>
              <w:t xml:space="preserve">4. линейные, участковые, ярусные, смешанные. </w:t>
            </w:r>
          </w:p>
        </w:tc>
      </w:tr>
      <w:tr w:rsidR="00A8567F" w:rsidRPr="00800F7E" w:rsidTr="00766F09">
        <w:trPr>
          <w:trHeight w:val="794"/>
        </w:trPr>
        <w:tc>
          <w:tcPr>
            <w:tcW w:w="6204" w:type="dxa"/>
            <w:vAlign w:val="center"/>
          </w:tcPr>
          <w:p w:rsidR="00A8567F" w:rsidRPr="00800F7E" w:rsidRDefault="00A8567F" w:rsidP="00C03422">
            <w:pPr>
              <w:pStyle w:val="a4"/>
              <w:widowControl w:val="0"/>
              <w:autoSpaceDE w:val="0"/>
              <w:autoSpaceDN w:val="0"/>
              <w:adjustRightInd w:val="0"/>
              <w:spacing w:after="0" w:line="240" w:lineRule="auto"/>
              <w:ind w:left="0"/>
              <w:rPr>
                <w:sz w:val="28"/>
                <w:szCs w:val="28"/>
              </w:rPr>
            </w:pPr>
            <w:r w:rsidRPr="00800F7E">
              <w:rPr>
                <w:sz w:val="28"/>
                <w:szCs w:val="28"/>
              </w:rPr>
              <w:lastRenderedPageBreak/>
              <w:t>5).</w:t>
            </w:r>
            <w:r w:rsidRPr="00800F7E">
              <w:rPr>
                <w:rFonts w:eastAsia="Times New Roman"/>
                <w:sz w:val="28"/>
                <w:szCs w:val="28"/>
                <w:lang w:eastAsia="ru-RU"/>
              </w:rPr>
              <w:t xml:space="preserve"> По ритмичности</w:t>
            </w:r>
          </w:p>
        </w:tc>
        <w:tc>
          <w:tcPr>
            <w:tcW w:w="3935" w:type="dxa"/>
          </w:tcPr>
          <w:p w:rsidR="00A8567F" w:rsidRPr="00800F7E" w:rsidRDefault="00A8567F" w:rsidP="00F24723">
            <w:pPr>
              <w:shd w:val="clear" w:color="auto" w:fill="FFFFFF"/>
              <w:spacing w:after="0" w:line="240" w:lineRule="auto"/>
              <w:contextualSpacing/>
              <w:rPr>
                <w:rFonts w:eastAsia="Times New Roman"/>
                <w:lang w:eastAsia="ru-RU"/>
              </w:rPr>
            </w:pPr>
            <w:r w:rsidRPr="00800F7E">
              <w:rPr>
                <w:rFonts w:eastAsia="Times New Roman"/>
                <w:lang w:eastAsia="ru-RU"/>
              </w:rPr>
              <w:t>5. кратковременные, долговременные, средней продолжительности.</w:t>
            </w:r>
          </w:p>
        </w:tc>
      </w:tr>
    </w:tbl>
    <w:p w:rsidR="00C03422" w:rsidRPr="00800F7E" w:rsidRDefault="00C03422" w:rsidP="00C03422">
      <w:pPr>
        <w:widowControl w:val="0"/>
        <w:autoSpaceDE w:val="0"/>
        <w:autoSpaceDN w:val="0"/>
        <w:adjustRightInd w:val="0"/>
        <w:spacing w:after="0" w:line="240" w:lineRule="auto"/>
      </w:pPr>
    </w:p>
    <w:p w:rsidR="00C03422" w:rsidRPr="00800F7E" w:rsidRDefault="00C03422" w:rsidP="00C03422">
      <w:pPr>
        <w:widowControl w:val="0"/>
        <w:autoSpaceDE w:val="0"/>
        <w:autoSpaceDN w:val="0"/>
        <w:adjustRightInd w:val="0"/>
        <w:spacing w:after="0" w:line="240" w:lineRule="auto"/>
        <w:rPr>
          <w:i/>
          <w:iCs/>
        </w:rPr>
      </w:pPr>
      <w:r w:rsidRPr="00800F7E">
        <w:rPr>
          <w:b/>
          <w:bCs/>
          <w:color w:val="800000"/>
          <w:u w:val="single"/>
        </w:rPr>
        <w:t>Задание 17</w:t>
      </w:r>
      <w:r w:rsidRPr="00800F7E">
        <w:rPr>
          <w:i/>
          <w:iCs/>
        </w:rPr>
        <w:t xml:space="preserve">   Выберите один из 4 вариантов ответа:</w:t>
      </w:r>
    </w:p>
    <w:p w:rsidR="0016757A" w:rsidRPr="00800F7E" w:rsidRDefault="0016757A" w:rsidP="00A80C19">
      <w:pPr>
        <w:pStyle w:val="af8"/>
        <w:shd w:val="clear" w:color="auto" w:fill="FFFFFF"/>
        <w:spacing w:before="0" w:beforeAutospacing="0" w:after="0" w:afterAutospacing="0"/>
        <w:rPr>
          <w:color w:val="333333"/>
          <w:sz w:val="28"/>
          <w:szCs w:val="28"/>
        </w:rPr>
      </w:pPr>
      <w:r w:rsidRPr="00800F7E">
        <w:rPr>
          <w:color w:val="333333"/>
          <w:sz w:val="28"/>
          <w:szCs w:val="28"/>
        </w:rPr>
        <w:t>Холдинговая компания – это предприятие:</w:t>
      </w:r>
      <w:r w:rsidRPr="00800F7E">
        <w:rPr>
          <w:color w:val="333333"/>
          <w:sz w:val="28"/>
          <w:szCs w:val="28"/>
        </w:rPr>
        <w:br/>
      </w:r>
      <w:r w:rsidR="00A80C19" w:rsidRPr="00800F7E">
        <w:rPr>
          <w:rStyle w:val="af9"/>
          <w:b w:val="0"/>
          <w:color w:val="333333"/>
          <w:sz w:val="28"/>
          <w:szCs w:val="28"/>
          <w:bdr w:val="none" w:sz="0" w:space="0" w:color="auto" w:frame="1"/>
        </w:rPr>
        <w:t>1</w:t>
      </w:r>
      <w:r w:rsidRPr="00800F7E">
        <w:rPr>
          <w:rStyle w:val="af9"/>
          <w:b w:val="0"/>
          <w:color w:val="333333"/>
          <w:sz w:val="28"/>
          <w:szCs w:val="28"/>
          <w:bdr w:val="none" w:sz="0" w:space="0" w:color="auto" w:frame="1"/>
        </w:rPr>
        <w:t>) владеющее контрольными пакетами акций других предприятий</w:t>
      </w:r>
      <w:r w:rsidRPr="00800F7E">
        <w:rPr>
          <w:color w:val="333333"/>
          <w:sz w:val="28"/>
          <w:szCs w:val="28"/>
        </w:rPr>
        <w:br/>
      </w:r>
      <w:r w:rsidR="00A80C19" w:rsidRPr="00800F7E">
        <w:rPr>
          <w:color w:val="333333"/>
          <w:sz w:val="28"/>
          <w:szCs w:val="28"/>
        </w:rPr>
        <w:t>2</w:t>
      </w:r>
      <w:r w:rsidRPr="00800F7E">
        <w:rPr>
          <w:color w:val="333333"/>
          <w:sz w:val="28"/>
          <w:szCs w:val="28"/>
        </w:rPr>
        <w:t>) занимающееся сбытом продукции</w:t>
      </w:r>
      <w:r w:rsidRPr="00800F7E">
        <w:rPr>
          <w:color w:val="333333"/>
          <w:sz w:val="28"/>
          <w:szCs w:val="28"/>
        </w:rPr>
        <w:br/>
      </w:r>
      <w:r w:rsidR="00A80C19" w:rsidRPr="00800F7E">
        <w:rPr>
          <w:color w:val="333333"/>
          <w:sz w:val="28"/>
          <w:szCs w:val="28"/>
        </w:rPr>
        <w:t>3</w:t>
      </w:r>
      <w:r w:rsidRPr="00800F7E">
        <w:rPr>
          <w:color w:val="333333"/>
          <w:sz w:val="28"/>
          <w:szCs w:val="28"/>
        </w:rPr>
        <w:t>) контролирующее производство одного вида товара</w:t>
      </w:r>
      <w:r w:rsidRPr="00800F7E">
        <w:rPr>
          <w:color w:val="333333"/>
          <w:sz w:val="28"/>
          <w:szCs w:val="28"/>
        </w:rPr>
        <w:br/>
      </w:r>
      <w:r w:rsidR="00A80C19" w:rsidRPr="00800F7E">
        <w:rPr>
          <w:color w:val="333333"/>
          <w:sz w:val="28"/>
          <w:szCs w:val="28"/>
        </w:rPr>
        <w:t>4</w:t>
      </w:r>
      <w:r w:rsidRPr="00800F7E">
        <w:rPr>
          <w:color w:val="333333"/>
          <w:sz w:val="28"/>
          <w:szCs w:val="28"/>
        </w:rPr>
        <w:t>) осуществляющее страховую деятельность</w:t>
      </w:r>
    </w:p>
    <w:p w:rsidR="00C03422" w:rsidRPr="00800F7E" w:rsidRDefault="00C03422" w:rsidP="00C03422">
      <w:pPr>
        <w:widowControl w:val="0"/>
        <w:autoSpaceDE w:val="0"/>
        <w:autoSpaceDN w:val="0"/>
        <w:adjustRightInd w:val="0"/>
        <w:rPr>
          <w:i/>
          <w:iCs/>
        </w:rPr>
      </w:pPr>
      <w:r w:rsidRPr="00800F7E">
        <w:rPr>
          <w:b/>
          <w:bCs/>
          <w:color w:val="800000"/>
          <w:u w:val="single"/>
        </w:rPr>
        <w:t>Задание 18</w:t>
      </w:r>
      <w:r w:rsidRPr="00800F7E">
        <w:rPr>
          <w:i/>
          <w:iCs/>
        </w:rPr>
        <w:t xml:space="preserve">  Выберите один из 3 вариантов ответа</w:t>
      </w:r>
    </w:p>
    <w:p w:rsidR="00591A94" w:rsidRPr="00800F7E" w:rsidRDefault="00591A94" w:rsidP="00591A94">
      <w:pPr>
        <w:jc w:val="both"/>
      </w:pPr>
      <w:r w:rsidRPr="00800F7E">
        <w:t xml:space="preserve">К какому элементу затрат относятся данное значение – «вид </w:t>
      </w:r>
      <w:proofErr w:type="spellStart"/>
      <w:r w:rsidRPr="00800F7E">
        <w:t>франко</w:t>
      </w:r>
      <w:proofErr w:type="spellEnd"/>
      <w:r w:rsidRPr="00800F7E">
        <w:t>»:</w:t>
      </w:r>
    </w:p>
    <w:p w:rsidR="00591A94" w:rsidRPr="00800F7E" w:rsidRDefault="00591A94" w:rsidP="00591A94">
      <w:pPr>
        <w:numPr>
          <w:ilvl w:val="0"/>
          <w:numId w:val="31"/>
        </w:numPr>
        <w:spacing w:after="0" w:line="240" w:lineRule="auto"/>
        <w:jc w:val="both"/>
      </w:pPr>
      <w:r w:rsidRPr="00800F7E">
        <w:t>Основная зарплата рабочих</w:t>
      </w:r>
    </w:p>
    <w:p w:rsidR="00591A94" w:rsidRPr="00800F7E" w:rsidRDefault="00591A94" w:rsidP="00591A94">
      <w:pPr>
        <w:numPr>
          <w:ilvl w:val="0"/>
          <w:numId w:val="31"/>
        </w:numPr>
        <w:spacing w:after="0" w:line="240" w:lineRule="auto"/>
        <w:jc w:val="both"/>
      </w:pPr>
      <w:r w:rsidRPr="00800F7E">
        <w:t>Сметная стоимость материалов</w:t>
      </w:r>
    </w:p>
    <w:p w:rsidR="00591A94" w:rsidRPr="00800F7E" w:rsidRDefault="00591A94" w:rsidP="00591A94">
      <w:pPr>
        <w:numPr>
          <w:ilvl w:val="0"/>
          <w:numId w:val="31"/>
        </w:numPr>
        <w:spacing w:after="0" w:line="240" w:lineRule="auto"/>
        <w:jc w:val="both"/>
      </w:pPr>
      <w:r w:rsidRPr="00800F7E">
        <w:t>Сметная стоимость эксплуатации строительных машин</w:t>
      </w:r>
    </w:p>
    <w:p w:rsidR="00C03422" w:rsidRPr="00800F7E" w:rsidRDefault="00C03422" w:rsidP="00C03422">
      <w:pPr>
        <w:widowControl w:val="0"/>
        <w:autoSpaceDE w:val="0"/>
        <w:autoSpaceDN w:val="0"/>
        <w:adjustRightInd w:val="0"/>
        <w:spacing w:after="0" w:line="240" w:lineRule="auto"/>
        <w:rPr>
          <w:b/>
          <w:bCs/>
          <w:color w:val="800000"/>
          <w:u w:val="single"/>
        </w:rPr>
      </w:pPr>
    </w:p>
    <w:p w:rsidR="00BE6F94" w:rsidRPr="00800F7E" w:rsidRDefault="00C03422" w:rsidP="00BE6F94">
      <w:pPr>
        <w:widowControl w:val="0"/>
        <w:autoSpaceDE w:val="0"/>
        <w:autoSpaceDN w:val="0"/>
        <w:adjustRightInd w:val="0"/>
        <w:spacing w:after="0" w:line="240" w:lineRule="auto"/>
        <w:ind w:firstLine="284"/>
        <w:rPr>
          <w:bCs/>
          <w:i/>
          <w:color w:val="000000" w:themeColor="text1"/>
        </w:rPr>
      </w:pPr>
      <w:r w:rsidRPr="00800F7E">
        <w:rPr>
          <w:b/>
          <w:bCs/>
          <w:color w:val="800000"/>
          <w:u w:val="single"/>
        </w:rPr>
        <w:t xml:space="preserve">Задание 19 </w:t>
      </w:r>
      <w:r w:rsidRPr="00800F7E">
        <w:rPr>
          <w:bCs/>
          <w:color w:val="800000"/>
        </w:rPr>
        <w:t xml:space="preserve"> </w:t>
      </w:r>
      <w:r w:rsidR="00BE6F94" w:rsidRPr="00800F7E">
        <w:rPr>
          <w:bCs/>
          <w:i/>
          <w:color w:val="000000" w:themeColor="text1"/>
        </w:rPr>
        <w:t>Установите правильную последовательность</w:t>
      </w:r>
    </w:p>
    <w:p w:rsidR="00BE6F94" w:rsidRPr="00800F7E" w:rsidRDefault="00BE6F94" w:rsidP="00BE6F94">
      <w:pPr>
        <w:ind w:firstLine="284"/>
      </w:pPr>
      <w:r w:rsidRPr="00800F7E">
        <w:t xml:space="preserve">Укажите последовательность действий по оказанию первой помощи пострадавшему при поражении электрическим током: </w:t>
      </w:r>
    </w:p>
    <w:p w:rsidR="00BE6F94" w:rsidRPr="00800F7E" w:rsidRDefault="00BE6F94" w:rsidP="00BE6F94">
      <w:pPr>
        <w:pStyle w:val="a4"/>
        <w:numPr>
          <w:ilvl w:val="0"/>
          <w:numId w:val="27"/>
        </w:numPr>
        <w:rPr>
          <w:sz w:val="28"/>
          <w:szCs w:val="28"/>
        </w:rPr>
      </w:pPr>
      <w:r w:rsidRPr="00800F7E">
        <w:rPr>
          <w:sz w:val="28"/>
          <w:szCs w:val="28"/>
        </w:rPr>
        <w:t xml:space="preserve">Убедиться в отсутствии пульса на сонной артерии и реакции зрачков на свет </w:t>
      </w:r>
    </w:p>
    <w:p w:rsidR="00BE6F94" w:rsidRPr="00800F7E" w:rsidRDefault="00BE6F94" w:rsidP="00BE6F94">
      <w:pPr>
        <w:pStyle w:val="a4"/>
        <w:numPr>
          <w:ilvl w:val="0"/>
          <w:numId w:val="27"/>
        </w:numPr>
        <w:jc w:val="left"/>
        <w:rPr>
          <w:sz w:val="28"/>
          <w:szCs w:val="28"/>
        </w:rPr>
      </w:pPr>
      <w:r w:rsidRPr="00800F7E">
        <w:rPr>
          <w:sz w:val="28"/>
          <w:szCs w:val="28"/>
        </w:rPr>
        <w:t>Оттащить пострадавшего на безопасное расстояние</w:t>
      </w:r>
    </w:p>
    <w:p w:rsidR="00BE6F94" w:rsidRPr="00800F7E" w:rsidRDefault="00BE6F94" w:rsidP="00BE6F94">
      <w:pPr>
        <w:pStyle w:val="a4"/>
        <w:numPr>
          <w:ilvl w:val="0"/>
          <w:numId w:val="27"/>
        </w:numPr>
        <w:jc w:val="left"/>
        <w:rPr>
          <w:sz w:val="28"/>
          <w:szCs w:val="28"/>
        </w:rPr>
      </w:pPr>
      <w:r w:rsidRPr="00800F7E">
        <w:rPr>
          <w:sz w:val="28"/>
          <w:szCs w:val="28"/>
        </w:rPr>
        <w:t xml:space="preserve">  Приступить к реанимационным мероприятиям </w:t>
      </w:r>
    </w:p>
    <w:p w:rsidR="00210315" w:rsidRPr="00800F7E" w:rsidRDefault="00BE6F94" w:rsidP="00BE6F94">
      <w:pPr>
        <w:pStyle w:val="a4"/>
        <w:widowControl w:val="0"/>
        <w:numPr>
          <w:ilvl w:val="0"/>
          <w:numId w:val="27"/>
        </w:numPr>
        <w:autoSpaceDE w:val="0"/>
        <w:autoSpaceDN w:val="0"/>
        <w:adjustRightInd w:val="0"/>
        <w:spacing w:after="0" w:line="240" w:lineRule="auto"/>
        <w:jc w:val="left"/>
        <w:rPr>
          <w:b/>
          <w:bCs/>
          <w:color w:val="800000"/>
          <w:sz w:val="28"/>
          <w:szCs w:val="28"/>
          <w:u w:val="single"/>
        </w:rPr>
      </w:pPr>
      <w:r w:rsidRPr="00800F7E">
        <w:rPr>
          <w:sz w:val="28"/>
          <w:szCs w:val="28"/>
        </w:rPr>
        <w:t xml:space="preserve">Обесточить пострадавшего </w:t>
      </w:r>
    </w:p>
    <w:p w:rsidR="00210315" w:rsidRPr="00800F7E" w:rsidRDefault="00210315" w:rsidP="00210315">
      <w:pPr>
        <w:widowControl w:val="0"/>
        <w:autoSpaceDE w:val="0"/>
        <w:autoSpaceDN w:val="0"/>
        <w:adjustRightInd w:val="0"/>
        <w:spacing w:after="0" w:line="240" w:lineRule="auto"/>
        <w:rPr>
          <w:i/>
          <w:iCs/>
        </w:rPr>
      </w:pPr>
      <w:r w:rsidRPr="00800F7E">
        <w:rPr>
          <w:b/>
          <w:bCs/>
          <w:color w:val="800000"/>
          <w:u w:val="single"/>
        </w:rPr>
        <w:t>Задание 20</w:t>
      </w:r>
      <w:r w:rsidRPr="00800F7E">
        <w:rPr>
          <w:i/>
          <w:iCs/>
        </w:rPr>
        <w:t xml:space="preserve">  Закончить определение</w:t>
      </w:r>
    </w:p>
    <w:p w:rsidR="00210315" w:rsidRPr="00800F7E" w:rsidRDefault="00210315" w:rsidP="00210315">
      <w:pPr>
        <w:widowControl w:val="0"/>
        <w:autoSpaceDE w:val="0"/>
        <w:autoSpaceDN w:val="0"/>
        <w:adjustRightInd w:val="0"/>
        <w:spacing w:after="0" w:line="240" w:lineRule="auto"/>
        <w:rPr>
          <w:b/>
          <w:bCs/>
        </w:rPr>
      </w:pPr>
      <w:r w:rsidRPr="00800F7E">
        <w:rPr>
          <w:b/>
          <w:bCs/>
        </w:rPr>
        <w:t xml:space="preserve">Процесс переноса стоимости основных фондов на себестоимость произведенной продукции это - </w:t>
      </w:r>
    </w:p>
    <w:p w:rsidR="00210315" w:rsidRPr="00800F7E" w:rsidRDefault="00210315" w:rsidP="00210315">
      <w:pPr>
        <w:widowControl w:val="0"/>
        <w:autoSpaceDE w:val="0"/>
        <w:autoSpaceDN w:val="0"/>
        <w:adjustRightInd w:val="0"/>
        <w:spacing w:after="0" w:line="240" w:lineRule="auto"/>
      </w:pPr>
      <w:r w:rsidRPr="00800F7E">
        <w:rPr>
          <w:i/>
          <w:iCs/>
        </w:rPr>
        <w:t>Запишите ответ:</w:t>
      </w:r>
      <w:r w:rsidRPr="00800F7E">
        <w:t>__________________________________________</w:t>
      </w:r>
    </w:p>
    <w:p w:rsidR="00210315" w:rsidRPr="00800F7E" w:rsidRDefault="00210315" w:rsidP="00210315">
      <w:pPr>
        <w:widowControl w:val="0"/>
        <w:autoSpaceDE w:val="0"/>
        <w:autoSpaceDN w:val="0"/>
        <w:adjustRightInd w:val="0"/>
        <w:spacing w:after="0" w:line="240" w:lineRule="auto"/>
      </w:pPr>
    </w:p>
    <w:p w:rsidR="00210315" w:rsidRPr="00800F7E" w:rsidRDefault="00210315" w:rsidP="00210315">
      <w:pPr>
        <w:widowControl w:val="0"/>
        <w:autoSpaceDE w:val="0"/>
        <w:autoSpaceDN w:val="0"/>
        <w:adjustRightInd w:val="0"/>
        <w:spacing w:after="0" w:line="240" w:lineRule="auto"/>
        <w:rPr>
          <w:bCs/>
          <w:color w:val="800000"/>
        </w:rPr>
      </w:pPr>
      <w:r w:rsidRPr="00800F7E">
        <w:rPr>
          <w:b/>
          <w:bCs/>
          <w:color w:val="800000"/>
          <w:u w:val="single"/>
        </w:rPr>
        <w:t xml:space="preserve">Задание 21 </w:t>
      </w:r>
      <w:r w:rsidRPr="00800F7E">
        <w:rPr>
          <w:bCs/>
          <w:color w:val="800000"/>
        </w:rPr>
        <w:t xml:space="preserve"> </w:t>
      </w:r>
      <w:r w:rsidRPr="00800F7E">
        <w:rPr>
          <w:i/>
          <w:iCs/>
        </w:rPr>
        <w:t>Установите соответствие</w:t>
      </w:r>
    </w:p>
    <w:p w:rsidR="00210315" w:rsidRPr="00800F7E" w:rsidRDefault="00210315" w:rsidP="00210315">
      <w:pPr>
        <w:widowControl w:val="0"/>
        <w:autoSpaceDE w:val="0"/>
        <w:autoSpaceDN w:val="0"/>
        <w:adjustRightInd w:val="0"/>
        <w:spacing w:after="0" w:line="240" w:lineRule="auto"/>
        <w:rPr>
          <w:b/>
          <w:bCs/>
        </w:rPr>
      </w:pPr>
      <w:r w:rsidRPr="00800F7E">
        <w:rPr>
          <w:b/>
        </w:rPr>
        <w:t>Установите соответствие ме</w:t>
      </w:r>
      <w:r w:rsidR="00DF2751" w:rsidRPr="00800F7E">
        <w:rPr>
          <w:b/>
        </w:rPr>
        <w:t>жду понятием и определением</w:t>
      </w:r>
    </w:p>
    <w:p w:rsidR="00210315" w:rsidRPr="00800F7E" w:rsidRDefault="00210315" w:rsidP="00210315">
      <w:pPr>
        <w:widowControl w:val="0"/>
        <w:autoSpaceDE w:val="0"/>
        <w:autoSpaceDN w:val="0"/>
        <w:adjustRightInd w:val="0"/>
        <w:spacing w:after="0" w:line="240" w:lineRule="auto"/>
        <w:rPr>
          <w:b/>
        </w:rPr>
      </w:pPr>
    </w:p>
    <w:tbl>
      <w:tblPr>
        <w:tblStyle w:val="a9"/>
        <w:tblW w:w="0" w:type="auto"/>
        <w:tblLook w:val="04A0" w:firstRow="1" w:lastRow="0" w:firstColumn="1" w:lastColumn="0" w:noHBand="0" w:noVBand="1"/>
      </w:tblPr>
      <w:tblGrid>
        <w:gridCol w:w="6204"/>
        <w:gridCol w:w="3935"/>
      </w:tblGrid>
      <w:tr w:rsidR="00210315" w:rsidRPr="00800F7E" w:rsidTr="00131246">
        <w:trPr>
          <w:trHeight w:val="794"/>
        </w:trPr>
        <w:tc>
          <w:tcPr>
            <w:tcW w:w="6204" w:type="dxa"/>
            <w:vAlign w:val="center"/>
          </w:tcPr>
          <w:p w:rsidR="00210315" w:rsidRPr="00800F7E" w:rsidRDefault="00DF2751" w:rsidP="00131246">
            <w:pPr>
              <w:pStyle w:val="a4"/>
              <w:widowControl w:val="0"/>
              <w:autoSpaceDE w:val="0"/>
              <w:autoSpaceDN w:val="0"/>
              <w:adjustRightInd w:val="0"/>
              <w:spacing w:after="0" w:line="240" w:lineRule="auto"/>
              <w:ind w:left="0"/>
              <w:rPr>
                <w:sz w:val="28"/>
                <w:szCs w:val="28"/>
              </w:rPr>
            </w:pPr>
            <w:r w:rsidRPr="00800F7E">
              <w:rPr>
                <w:color w:val="000000"/>
                <w:sz w:val="28"/>
                <w:szCs w:val="28"/>
                <w:shd w:val="clear" w:color="auto" w:fill="FFFFFF"/>
              </w:rPr>
              <w:t>1) документ, определяющий на основе проектных данных сметную стоимость строительства объекта</w:t>
            </w:r>
          </w:p>
        </w:tc>
        <w:tc>
          <w:tcPr>
            <w:tcW w:w="3935" w:type="dxa"/>
            <w:vAlign w:val="center"/>
          </w:tcPr>
          <w:p w:rsidR="00210315" w:rsidRPr="00800F7E" w:rsidRDefault="00DF2751" w:rsidP="00131246">
            <w:pPr>
              <w:widowControl w:val="0"/>
              <w:autoSpaceDE w:val="0"/>
              <w:autoSpaceDN w:val="0"/>
              <w:adjustRightInd w:val="0"/>
              <w:spacing w:after="0" w:line="240" w:lineRule="auto"/>
              <w:jc w:val="center"/>
            </w:pPr>
            <w:r w:rsidRPr="00800F7E">
              <w:t>сметная норма</w:t>
            </w:r>
          </w:p>
        </w:tc>
      </w:tr>
      <w:tr w:rsidR="00210315" w:rsidRPr="00800F7E" w:rsidTr="00131246">
        <w:trPr>
          <w:trHeight w:val="794"/>
        </w:trPr>
        <w:tc>
          <w:tcPr>
            <w:tcW w:w="6204" w:type="dxa"/>
            <w:vAlign w:val="center"/>
          </w:tcPr>
          <w:p w:rsidR="00210315" w:rsidRPr="00800F7E" w:rsidRDefault="00DF2751" w:rsidP="00131246">
            <w:pPr>
              <w:pStyle w:val="a4"/>
              <w:widowControl w:val="0"/>
              <w:autoSpaceDE w:val="0"/>
              <w:autoSpaceDN w:val="0"/>
              <w:adjustRightInd w:val="0"/>
              <w:spacing w:after="0" w:line="240" w:lineRule="auto"/>
              <w:ind w:left="0"/>
              <w:rPr>
                <w:sz w:val="28"/>
                <w:szCs w:val="28"/>
              </w:rPr>
            </w:pPr>
            <w:r w:rsidRPr="00800F7E">
              <w:rPr>
                <w:color w:val="000000"/>
                <w:sz w:val="28"/>
                <w:szCs w:val="28"/>
                <w:shd w:val="clear" w:color="auto" w:fill="FFFFFF"/>
              </w:rPr>
              <w:t>2) совокупность ресурсов (затрат труда работников строительства, времени работы строительных машин, расхода материалов, изделий и конструкций), установленная на принятый измеритель строительных работ</w:t>
            </w:r>
          </w:p>
        </w:tc>
        <w:tc>
          <w:tcPr>
            <w:tcW w:w="3935" w:type="dxa"/>
            <w:vAlign w:val="center"/>
          </w:tcPr>
          <w:p w:rsidR="00210315" w:rsidRPr="00800F7E" w:rsidRDefault="00DF2751" w:rsidP="00131246">
            <w:pPr>
              <w:widowControl w:val="0"/>
              <w:autoSpaceDE w:val="0"/>
              <w:autoSpaceDN w:val="0"/>
              <w:adjustRightInd w:val="0"/>
              <w:spacing w:after="0" w:line="240" w:lineRule="auto"/>
              <w:jc w:val="center"/>
            </w:pPr>
            <w:r w:rsidRPr="00800F7E">
              <w:t>смета</w:t>
            </w:r>
          </w:p>
        </w:tc>
      </w:tr>
      <w:tr w:rsidR="00210315" w:rsidRPr="00800F7E" w:rsidTr="00131246">
        <w:trPr>
          <w:trHeight w:val="794"/>
        </w:trPr>
        <w:tc>
          <w:tcPr>
            <w:tcW w:w="6204" w:type="dxa"/>
            <w:vAlign w:val="center"/>
          </w:tcPr>
          <w:p w:rsidR="00210315" w:rsidRPr="00800F7E" w:rsidRDefault="00DF2751" w:rsidP="00DF2751">
            <w:pPr>
              <w:pStyle w:val="a4"/>
              <w:widowControl w:val="0"/>
              <w:autoSpaceDE w:val="0"/>
              <w:autoSpaceDN w:val="0"/>
              <w:adjustRightInd w:val="0"/>
              <w:spacing w:after="0" w:line="240" w:lineRule="auto"/>
              <w:ind w:left="0"/>
              <w:rPr>
                <w:sz w:val="28"/>
                <w:szCs w:val="28"/>
              </w:rPr>
            </w:pPr>
            <w:r w:rsidRPr="00800F7E">
              <w:rPr>
                <w:color w:val="000000"/>
                <w:sz w:val="28"/>
                <w:szCs w:val="28"/>
                <w:shd w:val="clear" w:color="auto" w:fill="FFFFFF"/>
              </w:rPr>
              <w:t>3) сметные документы, которые составляются на отдельные виды работ и затрат по зданиям и сооружениям</w:t>
            </w:r>
          </w:p>
        </w:tc>
        <w:tc>
          <w:tcPr>
            <w:tcW w:w="3935" w:type="dxa"/>
            <w:vAlign w:val="center"/>
          </w:tcPr>
          <w:p w:rsidR="00210315" w:rsidRPr="00800F7E" w:rsidRDefault="00DF2751" w:rsidP="00131246">
            <w:pPr>
              <w:widowControl w:val="0"/>
              <w:autoSpaceDE w:val="0"/>
              <w:autoSpaceDN w:val="0"/>
              <w:adjustRightInd w:val="0"/>
              <w:spacing w:after="0" w:line="240" w:lineRule="auto"/>
              <w:jc w:val="center"/>
            </w:pPr>
            <w:r w:rsidRPr="00800F7E">
              <w:t>объектная смета</w:t>
            </w:r>
          </w:p>
        </w:tc>
      </w:tr>
      <w:tr w:rsidR="00210315" w:rsidRPr="00800F7E" w:rsidTr="00131246">
        <w:trPr>
          <w:trHeight w:val="794"/>
        </w:trPr>
        <w:tc>
          <w:tcPr>
            <w:tcW w:w="6204" w:type="dxa"/>
            <w:vAlign w:val="center"/>
          </w:tcPr>
          <w:p w:rsidR="00210315" w:rsidRPr="00800F7E" w:rsidRDefault="00DF2751" w:rsidP="00131246">
            <w:pPr>
              <w:pStyle w:val="a4"/>
              <w:widowControl w:val="0"/>
              <w:autoSpaceDE w:val="0"/>
              <w:autoSpaceDN w:val="0"/>
              <w:adjustRightInd w:val="0"/>
              <w:spacing w:after="0" w:line="240" w:lineRule="auto"/>
              <w:ind w:left="0"/>
              <w:rPr>
                <w:sz w:val="28"/>
                <w:szCs w:val="28"/>
              </w:rPr>
            </w:pPr>
            <w:r w:rsidRPr="00800F7E">
              <w:rPr>
                <w:color w:val="000000"/>
                <w:sz w:val="28"/>
                <w:szCs w:val="28"/>
                <w:shd w:val="clear" w:color="auto" w:fill="FFFFFF"/>
              </w:rPr>
              <w:t>4) сметные документы, которые объединяют в своем составе на объект в целом данные из локальных смет</w:t>
            </w:r>
          </w:p>
        </w:tc>
        <w:tc>
          <w:tcPr>
            <w:tcW w:w="3935" w:type="dxa"/>
            <w:vAlign w:val="center"/>
          </w:tcPr>
          <w:p w:rsidR="00210315" w:rsidRPr="00800F7E" w:rsidRDefault="00DF2751" w:rsidP="00131246">
            <w:pPr>
              <w:widowControl w:val="0"/>
              <w:autoSpaceDE w:val="0"/>
              <w:autoSpaceDN w:val="0"/>
              <w:adjustRightInd w:val="0"/>
              <w:spacing w:after="0" w:line="240" w:lineRule="auto"/>
              <w:jc w:val="center"/>
            </w:pPr>
            <w:r w:rsidRPr="00800F7E">
              <w:t>локальная смета</w:t>
            </w:r>
          </w:p>
        </w:tc>
      </w:tr>
    </w:tbl>
    <w:p w:rsidR="00DF2751" w:rsidRPr="00800F7E" w:rsidRDefault="00DF2751" w:rsidP="00DF2751">
      <w:pPr>
        <w:widowControl w:val="0"/>
        <w:autoSpaceDE w:val="0"/>
        <w:autoSpaceDN w:val="0"/>
        <w:adjustRightInd w:val="0"/>
        <w:spacing w:after="0" w:line="240" w:lineRule="auto"/>
        <w:rPr>
          <w:b/>
          <w:bCs/>
          <w:color w:val="800000"/>
          <w:u w:val="single"/>
        </w:rPr>
      </w:pPr>
    </w:p>
    <w:p w:rsidR="00DF2751" w:rsidRPr="00800F7E" w:rsidRDefault="00DF2751" w:rsidP="00DF2751">
      <w:pPr>
        <w:widowControl w:val="0"/>
        <w:autoSpaceDE w:val="0"/>
        <w:autoSpaceDN w:val="0"/>
        <w:adjustRightInd w:val="0"/>
        <w:spacing w:after="0" w:line="240" w:lineRule="auto"/>
        <w:rPr>
          <w:b/>
          <w:bCs/>
          <w:color w:val="800000"/>
          <w:u w:val="single"/>
        </w:rPr>
      </w:pPr>
    </w:p>
    <w:p w:rsidR="00BA4D6A" w:rsidRPr="00800F7E" w:rsidRDefault="00DF2751" w:rsidP="00BA4D6A">
      <w:pPr>
        <w:spacing w:after="0" w:line="240" w:lineRule="auto"/>
        <w:rPr>
          <w:rFonts w:eastAsia="Times New Roman"/>
          <w:color w:val="000000"/>
          <w:lang w:eastAsia="ru-RU"/>
        </w:rPr>
      </w:pPr>
      <w:r w:rsidRPr="00800F7E">
        <w:rPr>
          <w:b/>
          <w:bCs/>
          <w:color w:val="800000"/>
          <w:u w:val="single"/>
        </w:rPr>
        <w:t>Задание 22</w:t>
      </w:r>
      <w:r w:rsidRPr="00800F7E">
        <w:rPr>
          <w:i/>
          <w:iCs/>
        </w:rPr>
        <w:t xml:space="preserve">   </w:t>
      </w:r>
      <w:r w:rsidR="00BA4D6A" w:rsidRPr="00800F7E">
        <w:rPr>
          <w:i/>
          <w:iCs/>
        </w:rPr>
        <w:t>Выберите один из 4 вариантов ответа:</w:t>
      </w:r>
    </w:p>
    <w:p w:rsidR="00BA4D6A" w:rsidRPr="00800F7E" w:rsidRDefault="00BA4D6A" w:rsidP="00BA4D6A">
      <w:pPr>
        <w:spacing w:after="0" w:line="240" w:lineRule="auto"/>
        <w:ind w:firstLine="567"/>
        <w:rPr>
          <w:b/>
        </w:rPr>
      </w:pPr>
      <w:proofErr w:type="spellStart"/>
      <w:r w:rsidRPr="00800F7E">
        <w:rPr>
          <w:b/>
        </w:rPr>
        <w:t>Пароизоляция</w:t>
      </w:r>
      <w:proofErr w:type="spellEnd"/>
      <w:r w:rsidRPr="00800F7E">
        <w:rPr>
          <w:b/>
        </w:rPr>
        <w:t xml:space="preserve"> в конструкции покрытия служит</w:t>
      </w:r>
    </w:p>
    <w:p w:rsidR="00BA4D6A" w:rsidRPr="00800F7E" w:rsidRDefault="00BA4D6A" w:rsidP="00BA4D6A">
      <w:pPr>
        <w:spacing w:after="0" w:line="240" w:lineRule="auto"/>
        <w:ind w:firstLine="567"/>
      </w:pPr>
      <w:r w:rsidRPr="00800F7E">
        <w:t>1) Для гидроизоляции кровли</w:t>
      </w:r>
    </w:p>
    <w:p w:rsidR="00BA4D6A" w:rsidRPr="00800F7E" w:rsidRDefault="00BA4D6A" w:rsidP="00BA4D6A">
      <w:pPr>
        <w:spacing w:after="0" w:line="240" w:lineRule="auto"/>
        <w:ind w:firstLine="567"/>
      </w:pPr>
      <w:r w:rsidRPr="00800F7E">
        <w:t>2) Для защиты плиты покрытия и фермы от влаги</w:t>
      </w:r>
    </w:p>
    <w:p w:rsidR="00BA4D6A" w:rsidRPr="00800F7E" w:rsidRDefault="00BA4D6A" w:rsidP="00BA4D6A">
      <w:pPr>
        <w:tabs>
          <w:tab w:val="left" w:pos="567"/>
          <w:tab w:val="left" w:pos="851"/>
        </w:tabs>
        <w:spacing w:after="0" w:line="240" w:lineRule="auto"/>
        <w:ind w:firstLine="567"/>
      </w:pPr>
      <w:r w:rsidRPr="00800F7E">
        <w:t>3) Для защиты утеплителя от увлажнения</w:t>
      </w:r>
    </w:p>
    <w:p w:rsidR="00BA4D6A" w:rsidRPr="00800F7E" w:rsidRDefault="00BA4D6A" w:rsidP="00BA4D6A">
      <w:pPr>
        <w:tabs>
          <w:tab w:val="left" w:pos="567"/>
          <w:tab w:val="left" w:pos="851"/>
        </w:tabs>
        <w:spacing w:after="0" w:line="240" w:lineRule="auto"/>
        <w:ind w:firstLine="567"/>
        <w:rPr>
          <w:rFonts w:eastAsia="Times New Roman"/>
          <w:color w:val="000000"/>
          <w:lang w:eastAsia="ru-RU"/>
        </w:rPr>
      </w:pPr>
      <w:r w:rsidRPr="00800F7E">
        <w:t>4) Аэрации и освещения помещения</w:t>
      </w:r>
    </w:p>
    <w:p w:rsidR="00DF2751" w:rsidRPr="00800F7E" w:rsidRDefault="00DF2751" w:rsidP="00BA4D6A">
      <w:pPr>
        <w:widowControl w:val="0"/>
        <w:autoSpaceDE w:val="0"/>
        <w:autoSpaceDN w:val="0"/>
        <w:adjustRightInd w:val="0"/>
        <w:spacing w:after="0" w:line="240" w:lineRule="auto"/>
        <w:rPr>
          <w:b/>
          <w:bCs/>
          <w:color w:val="800000"/>
          <w:u w:val="single"/>
        </w:rPr>
      </w:pPr>
    </w:p>
    <w:p w:rsidR="00DF2751" w:rsidRPr="00800F7E" w:rsidRDefault="00DF2751" w:rsidP="00DF2751">
      <w:pPr>
        <w:widowControl w:val="0"/>
        <w:autoSpaceDE w:val="0"/>
        <w:autoSpaceDN w:val="0"/>
        <w:adjustRightInd w:val="0"/>
        <w:spacing w:after="0" w:line="240" w:lineRule="auto"/>
        <w:rPr>
          <w:i/>
          <w:iCs/>
        </w:rPr>
      </w:pPr>
      <w:r w:rsidRPr="00800F7E">
        <w:rPr>
          <w:b/>
          <w:bCs/>
          <w:color w:val="800000"/>
          <w:u w:val="single"/>
        </w:rPr>
        <w:t xml:space="preserve">Задание 23 </w:t>
      </w:r>
      <w:r w:rsidRPr="00800F7E">
        <w:rPr>
          <w:i/>
          <w:iCs/>
        </w:rPr>
        <w:t xml:space="preserve"> </w:t>
      </w:r>
      <w:r w:rsidR="00F8368E" w:rsidRPr="00800F7E">
        <w:rPr>
          <w:i/>
          <w:iCs/>
        </w:rPr>
        <w:t>Подстав</w:t>
      </w:r>
      <w:r w:rsidR="007B35E2" w:rsidRPr="00800F7E">
        <w:rPr>
          <w:i/>
          <w:iCs/>
        </w:rPr>
        <w:t>ь</w:t>
      </w:r>
      <w:r w:rsidR="00F8368E" w:rsidRPr="00800F7E">
        <w:rPr>
          <w:i/>
          <w:iCs/>
        </w:rPr>
        <w:t>т</w:t>
      </w:r>
      <w:r w:rsidR="007B35E2" w:rsidRPr="00800F7E">
        <w:rPr>
          <w:i/>
          <w:iCs/>
        </w:rPr>
        <w:t xml:space="preserve">е </w:t>
      </w:r>
      <w:r w:rsidR="00F8368E" w:rsidRPr="00800F7E">
        <w:rPr>
          <w:i/>
          <w:iCs/>
        </w:rPr>
        <w:t>пропущенное слово в предложение</w:t>
      </w:r>
    </w:p>
    <w:p w:rsidR="00F8368E" w:rsidRPr="00800F7E" w:rsidRDefault="00F8368E" w:rsidP="00DF2751">
      <w:pPr>
        <w:widowControl w:val="0"/>
        <w:autoSpaceDE w:val="0"/>
        <w:autoSpaceDN w:val="0"/>
        <w:adjustRightInd w:val="0"/>
        <w:spacing w:after="0" w:line="240" w:lineRule="auto"/>
        <w:rPr>
          <w:rFonts w:eastAsia="Times New Roman"/>
        </w:rPr>
      </w:pPr>
      <w:r w:rsidRPr="00800F7E">
        <w:rPr>
          <w:rFonts w:eastAsia="Times New Roman"/>
        </w:rPr>
        <w:t xml:space="preserve">………… складируются в рабочем положении или с небольшим (10...120) наклоном в специальных приспособлениях в один ряд, причем деревянные прокладки устанавливают в опорных узлах нижнего пояса, а верхний пояс закрепляют через каждые 12 м. </w:t>
      </w:r>
    </w:p>
    <w:p w:rsidR="00DF2751" w:rsidRPr="00800F7E" w:rsidRDefault="00DF2751" w:rsidP="00DF2751">
      <w:pPr>
        <w:widowControl w:val="0"/>
        <w:autoSpaceDE w:val="0"/>
        <w:autoSpaceDN w:val="0"/>
        <w:adjustRightInd w:val="0"/>
        <w:spacing w:after="0" w:line="240" w:lineRule="auto"/>
      </w:pPr>
      <w:r w:rsidRPr="00800F7E">
        <w:rPr>
          <w:i/>
          <w:iCs/>
        </w:rPr>
        <w:t>Запишите ответ:</w:t>
      </w:r>
      <w:r w:rsidRPr="00800F7E">
        <w:t>_____________</w:t>
      </w:r>
    </w:p>
    <w:p w:rsidR="003C20EE" w:rsidRPr="00800F7E" w:rsidRDefault="003C20EE" w:rsidP="00DF2751">
      <w:pPr>
        <w:widowControl w:val="0"/>
        <w:autoSpaceDE w:val="0"/>
        <w:autoSpaceDN w:val="0"/>
        <w:adjustRightInd w:val="0"/>
        <w:spacing w:after="0" w:line="240" w:lineRule="auto"/>
      </w:pPr>
    </w:p>
    <w:p w:rsidR="003C20EE" w:rsidRPr="00800F7E" w:rsidRDefault="003C20EE" w:rsidP="003C20EE">
      <w:pPr>
        <w:widowControl w:val="0"/>
        <w:autoSpaceDE w:val="0"/>
        <w:autoSpaceDN w:val="0"/>
        <w:adjustRightInd w:val="0"/>
        <w:spacing w:after="0" w:line="240" w:lineRule="auto"/>
        <w:rPr>
          <w:i/>
          <w:iCs/>
        </w:rPr>
      </w:pPr>
      <w:r w:rsidRPr="00800F7E">
        <w:rPr>
          <w:b/>
          <w:bCs/>
          <w:color w:val="800000"/>
          <w:u w:val="single"/>
        </w:rPr>
        <w:t>Задание 24</w:t>
      </w:r>
      <w:r w:rsidRPr="00800F7E">
        <w:rPr>
          <w:i/>
          <w:iCs/>
        </w:rPr>
        <w:t xml:space="preserve">  Выберите один из </w:t>
      </w:r>
      <w:r w:rsidR="00591A94" w:rsidRPr="00800F7E">
        <w:rPr>
          <w:i/>
          <w:iCs/>
        </w:rPr>
        <w:t>3</w:t>
      </w:r>
      <w:r w:rsidRPr="00800F7E">
        <w:rPr>
          <w:i/>
          <w:iCs/>
        </w:rPr>
        <w:t xml:space="preserve"> вариантов ответа</w:t>
      </w:r>
    </w:p>
    <w:p w:rsidR="00591A94" w:rsidRPr="00800F7E" w:rsidRDefault="00591A94" w:rsidP="00591A94">
      <w:pPr>
        <w:spacing w:after="0"/>
      </w:pPr>
      <w:r w:rsidRPr="00800F7E">
        <w:t>В какой последовательности составляется сметная документация?</w:t>
      </w:r>
    </w:p>
    <w:p w:rsidR="00591A94" w:rsidRPr="00800F7E" w:rsidRDefault="00591A94" w:rsidP="00591A94">
      <w:pPr>
        <w:spacing w:after="0"/>
      </w:pPr>
      <w:r w:rsidRPr="00800F7E">
        <w:t> </w:t>
      </w:r>
    </w:p>
    <w:p w:rsidR="00591A94" w:rsidRPr="00800F7E" w:rsidRDefault="00591A94" w:rsidP="00591A94">
      <w:pPr>
        <w:spacing w:after="0"/>
      </w:pPr>
      <w:r w:rsidRPr="00800F7E">
        <w:t>1.Строительство (стройка) в целом - очередь строительства - пусковой комплекс - объект.</w:t>
      </w:r>
    </w:p>
    <w:p w:rsidR="00591A94" w:rsidRPr="00800F7E" w:rsidRDefault="00591A94" w:rsidP="00591A94">
      <w:pPr>
        <w:spacing w:after="0"/>
      </w:pPr>
      <w:r w:rsidRPr="00800F7E">
        <w:t> 2.Строительство (стройка) в целом - объект - элемент строительства.</w:t>
      </w:r>
    </w:p>
    <w:p w:rsidR="003C20EE" w:rsidRPr="00800F7E" w:rsidRDefault="00591A94" w:rsidP="00591A94">
      <w:pPr>
        <w:widowControl w:val="0"/>
        <w:autoSpaceDE w:val="0"/>
        <w:autoSpaceDN w:val="0"/>
        <w:adjustRightInd w:val="0"/>
        <w:spacing w:after="0" w:line="240" w:lineRule="auto"/>
      </w:pPr>
      <w:r w:rsidRPr="00800F7E">
        <w:t> 3.Объект - пусковой комплекс - очередь строительства - строительство (стройка) в целом.</w:t>
      </w:r>
    </w:p>
    <w:p w:rsidR="003C20EE" w:rsidRPr="00800F7E" w:rsidRDefault="003C20EE" w:rsidP="00591A94">
      <w:pPr>
        <w:widowControl w:val="0"/>
        <w:autoSpaceDE w:val="0"/>
        <w:autoSpaceDN w:val="0"/>
        <w:adjustRightInd w:val="0"/>
        <w:spacing w:after="0" w:line="240" w:lineRule="auto"/>
        <w:rPr>
          <w:i/>
          <w:iCs/>
        </w:rPr>
      </w:pPr>
      <w:r w:rsidRPr="00800F7E">
        <w:rPr>
          <w:b/>
          <w:bCs/>
          <w:color w:val="800000"/>
          <w:u w:val="single"/>
        </w:rPr>
        <w:t>Задание 25</w:t>
      </w:r>
      <w:r w:rsidRPr="00800F7E">
        <w:rPr>
          <w:i/>
          <w:iCs/>
        </w:rPr>
        <w:t xml:space="preserve">  Выберите один из </w:t>
      </w:r>
      <w:r w:rsidR="00591A94" w:rsidRPr="00800F7E">
        <w:rPr>
          <w:i/>
          <w:iCs/>
        </w:rPr>
        <w:t>3</w:t>
      </w:r>
      <w:r w:rsidRPr="00800F7E">
        <w:rPr>
          <w:i/>
          <w:iCs/>
        </w:rPr>
        <w:t xml:space="preserve"> вариантов ответа</w:t>
      </w:r>
    </w:p>
    <w:p w:rsidR="00591A94" w:rsidRPr="00800F7E" w:rsidRDefault="00591A94" w:rsidP="00591A94">
      <w:pPr>
        <w:spacing w:after="0"/>
      </w:pPr>
      <w:r w:rsidRPr="00800F7E">
        <w:t>Относится ли сметная прибыль на себестоимость работ?</w:t>
      </w:r>
    </w:p>
    <w:p w:rsidR="00591A94" w:rsidRPr="00800F7E" w:rsidRDefault="00591A94" w:rsidP="00591A94">
      <w:pPr>
        <w:spacing w:after="0"/>
      </w:pPr>
      <w:r w:rsidRPr="00800F7E">
        <w:t> </w:t>
      </w:r>
    </w:p>
    <w:p w:rsidR="00591A94" w:rsidRPr="00800F7E" w:rsidRDefault="00591A94" w:rsidP="00591A94">
      <w:pPr>
        <w:spacing w:after="0"/>
      </w:pPr>
      <w:r w:rsidRPr="00800F7E">
        <w:t>1.Сметная прибыль относится на себестоимость работ.</w:t>
      </w:r>
    </w:p>
    <w:p w:rsidR="00591A94" w:rsidRPr="00800F7E" w:rsidRDefault="00591A94" w:rsidP="00591A94">
      <w:pPr>
        <w:spacing w:after="0"/>
      </w:pPr>
      <w:r w:rsidRPr="00800F7E">
        <w:t> 2.Сметная прибыль является нормативной частью стоимости строительной продукции и относится на себестоимость работ.</w:t>
      </w:r>
    </w:p>
    <w:p w:rsidR="00591A94" w:rsidRPr="00800F7E" w:rsidRDefault="00591A94" w:rsidP="00591A94">
      <w:pPr>
        <w:spacing w:after="0"/>
      </w:pPr>
      <w:r w:rsidRPr="00800F7E">
        <w:t> 3.Сметная прибыль не относится на себестоимость работ.</w:t>
      </w:r>
    </w:p>
    <w:p w:rsidR="003C20EE" w:rsidRPr="00800F7E" w:rsidRDefault="003C20EE" w:rsidP="00591A94">
      <w:pPr>
        <w:widowControl w:val="0"/>
        <w:autoSpaceDE w:val="0"/>
        <w:autoSpaceDN w:val="0"/>
        <w:adjustRightInd w:val="0"/>
        <w:spacing w:after="0" w:line="240" w:lineRule="auto"/>
      </w:pPr>
    </w:p>
    <w:p w:rsidR="00C816F3" w:rsidRPr="00800F7E" w:rsidRDefault="003C20EE" w:rsidP="00C816F3">
      <w:pPr>
        <w:widowControl w:val="0"/>
        <w:autoSpaceDE w:val="0"/>
        <w:autoSpaceDN w:val="0"/>
        <w:adjustRightInd w:val="0"/>
        <w:spacing w:after="0" w:line="240" w:lineRule="auto"/>
        <w:rPr>
          <w:i/>
          <w:iCs/>
        </w:rPr>
      </w:pPr>
      <w:r w:rsidRPr="00800F7E">
        <w:rPr>
          <w:b/>
          <w:bCs/>
          <w:color w:val="800000"/>
          <w:u w:val="single"/>
        </w:rPr>
        <w:t>Задание 26</w:t>
      </w:r>
      <w:r w:rsidRPr="00800F7E">
        <w:rPr>
          <w:i/>
          <w:iCs/>
        </w:rPr>
        <w:t xml:space="preserve">  </w:t>
      </w:r>
      <w:r w:rsidR="00C816F3" w:rsidRPr="00800F7E">
        <w:rPr>
          <w:i/>
          <w:iCs/>
        </w:rPr>
        <w:t>Установите соответствие</w:t>
      </w:r>
    </w:p>
    <w:p w:rsidR="00C816F3" w:rsidRPr="00800F7E" w:rsidRDefault="00C816F3" w:rsidP="00C816F3">
      <w:pPr>
        <w:widowControl w:val="0"/>
        <w:autoSpaceDE w:val="0"/>
        <w:autoSpaceDN w:val="0"/>
        <w:adjustRightInd w:val="0"/>
        <w:spacing w:after="0" w:line="240" w:lineRule="auto"/>
        <w:rPr>
          <w:b/>
          <w:bCs/>
        </w:rPr>
      </w:pPr>
      <w:r w:rsidRPr="00800F7E">
        <w:rPr>
          <w:b/>
        </w:rPr>
        <w:t>Установите соответствие между названием элемента и определением</w:t>
      </w:r>
    </w:p>
    <w:tbl>
      <w:tblPr>
        <w:tblStyle w:val="a9"/>
        <w:tblW w:w="0" w:type="auto"/>
        <w:tblLook w:val="04A0" w:firstRow="1" w:lastRow="0" w:firstColumn="1" w:lastColumn="0" w:noHBand="0" w:noVBand="1"/>
      </w:tblPr>
      <w:tblGrid>
        <w:gridCol w:w="6204"/>
        <w:gridCol w:w="3935"/>
      </w:tblGrid>
      <w:tr w:rsidR="00C816F3" w:rsidRPr="00800F7E" w:rsidTr="00F24723">
        <w:trPr>
          <w:trHeight w:val="287"/>
        </w:trPr>
        <w:tc>
          <w:tcPr>
            <w:tcW w:w="6204" w:type="dxa"/>
            <w:vAlign w:val="center"/>
          </w:tcPr>
          <w:p w:rsidR="00C816F3" w:rsidRPr="00800F7E" w:rsidRDefault="00C816F3" w:rsidP="00F24723">
            <w:pPr>
              <w:pStyle w:val="a4"/>
              <w:widowControl w:val="0"/>
              <w:autoSpaceDE w:val="0"/>
              <w:autoSpaceDN w:val="0"/>
              <w:adjustRightInd w:val="0"/>
              <w:spacing w:after="0" w:line="240" w:lineRule="auto"/>
              <w:ind w:left="0"/>
              <w:rPr>
                <w:sz w:val="28"/>
                <w:szCs w:val="28"/>
              </w:rPr>
            </w:pPr>
            <w:r w:rsidRPr="00800F7E">
              <w:rPr>
                <w:sz w:val="28"/>
                <w:szCs w:val="28"/>
              </w:rPr>
              <w:t>1) Пространственная система, состоящая из колонны, балок, ригелей и других элементов, называется</w:t>
            </w:r>
          </w:p>
        </w:tc>
        <w:tc>
          <w:tcPr>
            <w:tcW w:w="3935" w:type="dxa"/>
            <w:vAlign w:val="center"/>
          </w:tcPr>
          <w:p w:rsidR="00C816F3" w:rsidRPr="00800F7E" w:rsidRDefault="00C816F3" w:rsidP="00F24723">
            <w:pPr>
              <w:spacing w:after="0" w:line="240" w:lineRule="auto"/>
            </w:pPr>
            <w:r w:rsidRPr="00800F7E">
              <w:t>Каркасом</w:t>
            </w:r>
          </w:p>
        </w:tc>
      </w:tr>
      <w:tr w:rsidR="00C816F3" w:rsidRPr="00800F7E" w:rsidTr="00F24723">
        <w:trPr>
          <w:trHeight w:val="291"/>
        </w:trPr>
        <w:tc>
          <w:tcPr>
            <w:tcW w:w="6204" w:type="dxa"/>
            <w:vAlign w:val="center"/>
          </w:tcPr>
          <w:p w:rsidR="00C816F3" w:rsidRPr="00800F7E" w:rsidRDefault="00C816F3" w:rsidP="00F24723">
            <w:pPr>
              <w:pStyle w:val="a4"/>
              <w:widowControl w:val="0"/>
              <w:autoSpaceDE w:val="0"/>
              <w:autoSpaceDN w:val="0"/>
              <w:adjustRightInd w:val="0"/>
              <w:spacing w:after="0" w:line="240" w:lineRule="auto"/>
              <w:ind w:left="0"/>
              <w:rPr>
                <w:sz w:val="28"/>
                <w:szCs w:val="28"/>
              </w:rPr>
            </w:pPr>
            <w:r w:rsidRPr="00800F7E">
              <w:rPr>
                <w:sz w:val="28"/>
                <w:szCs w:val="28"/>
              </w:rPr>
              <w:t>2) Конструктивные элементы, предназначенные для связи между этажами</w:t>
            </w:r>
          </w:p>
        </w:tc>
        <w:tc>
          <w:tcPr>
            <w:tcW w:w="3935" w:type="dxa"/>
            <w:vAlign w:val="center"/>
          </w:tcPr>
          <w:p w:rsidR="00C816F3" w:rsidRPr="00800F7E" w:rsidRDefault="00C816F3" w:rsidP="00F24723">
            <w:pPr>
              <w:spacing w:after="0" w:line="240" w:lineRule="auto"/>
            </w:pPr>
            <w:r w:rsidRPr="00800F7E">
              <w:t>Лестницы</w:t>
            </w:r>
          </w:p>
        </w:tc>
      </w:tr>
      <w:tr w:rsidR="00C816F3" w:rsidRPr="00800F7E" w:rsidTr="00F24723">
        <w:trPr>
          <w:trHeight w:val="267"/>
        </w:trPr>
        <w:tc>
          <w:tcPr>
            <w:tcW w:w="6204" w:type="dxa"/>
            <w:vAlign w:val="center"/>
          </w:tcPr>
          <w:p w:rsidR="00C816F3" w:rsidRPr="00800F7E" w:rsidRDefault="00C816F3" w:rsidP="00F24723">
            <w:pPr>
              <w:pStyle w:val="a4"/>
              <w:widowControl w:val="0"/>
              <w:autoSpaceDE w:val="0"/>
              <w:autoSpaceDN w:val="0"/>
              <w:adjustRightInd w:val="0"/>
              <w:spacing w:after="0" w:line="240" w:lineRule="auto"/>
              <w:ind w:left="0"/>
              <w:rPr>
                <w:sz w:val="28"/>
                <w:szCs w:val="28"/>
              </w:rPr>
            </w:pPr>
            <w:r w:rsidRPr="00800F7E">
              <w:rPr>
                <w:sz w:val="28"/>
                <w:szCs w:val="28"/>
              </w:rPr>
              <w:t>3) Горизонтальные конструктивные элементы, разделяющие здания на этажи</w:t>
            </w:r>
          </w:p>
        </w:tc>
        <w:tc>
          <w:tcPr>
            <w:tcW w:w="3935" w:type="dxa"/>
            <w:vAlign w:val="center"/>
          </w:tcPr>
          <w:p w:rsidR="00C816F3" w:rsidRPr="00800F7E" w:rsidRDefault="00C816F3" w:rsidP="00F24723">
            <w:pPr>
              <w:spacing w:after="0" w:line="240" w:lineRule="auto"/>
            </w:pPr>
            <w:r w:rsidRPr="00800F7E">
              <w:t>Перекрытия</w:t>
            </w:r>
          </w:p>
        </w:tc>
      </w:tr>
      <w:tr w:rsidR="00C816F3" w:rsidRPr="00800F7E" w:rsidTr="00F24723">
        <w:trPr>
          <w:trHeight w:val="271"/>
        </w:trPr>
        <w:tc>
          <w:tcPr>
            <w:tcW w:w="6204" w:type="dxa"/>
            <w:vAlign w:val="center"/>
          </w:tcPr>
          <w:p w:rsidR="00C816F3" w:rsidRPr="00800F7E" w:rsidRDefault="00C816F3" w:rsidP="00F24723">
            <w:pPr>
              <w:pStyle w:val="a4"/>
              <w:widowControl w:val="0"/>
              <w:autoSpaceDE w:val="0"/>
              <w:autoSpaceDN w:val="0"/>
              <w:adjustRightInd w:val="0"/>
              <w:spacing w:after="0" w:line="240" w:lineRule="auto"/>
              <w:ind w:left="0"/>
              <w:rPr>
                <w:sz w:val="28"/>
                <w:szCs w:val="28"/>
              </w:rPr>
            </w:pPr>
            <w:r w:rsidRPr="00800F7E">
              <w:rPr>
                <w:sz w:val="28"/>
                <w:szCs w:val="28"/>
              </w:rPr>
              <w:t>4) Завершающая часть здания и защищающая его от воздействия внешней среды</w:t>
            </w:r>
          </w:p>
        </w:tc>
        <w:tc>
          <w:tcPr>
            <w:tcW w:w="3935" w:type="dxa"/>
            <w:vAlign w:val="center"/>
          </w:tcPr>
          <w:p w:rsidR="00C816F3" w:rsidRPr="00800F7E" w:rsidRDefault="00C816F3" w:rsidP="00F24723">
            <w:pPr>
              <w:spacing w:after="0" w:line="240" w:lineRule="auto"/>
            </w:pPr>
            <w:r w:rsidRPr="00800F7E">
              <w:t>Крыша</w:t>
            </w:r>
          </w:p>
        </w:tc>
      </w:tr>
    </w:tbl>
    <w:p w:rsidR="003C20EE" w:rsidRPr="00800F7E" w:rsidRDefault="003C20EE" w:rsidP="00C816F3">
      <w:pPr>
        <w:widowControl w:val="0"/>
        <w:autoSpaceDE w:val="0"/>
        <w:autoSpaceDN w:val="0"/>
        <w:adjustRightInd w:val="0"/>
        <w:spacing w:after="0" w:line="240" w:lineRule="auto"/>
        <w:rPr>
          <w:b/>
          <w:bCs/>
          <w:color w:val="800000"/>
          <w:u w:val="single"/>
        </w:rPr>
      </w:pPr>
    </w:p>
    <w:p w:rsidR="00BA4D6A" w:rsidRPr="00800F7E" w:rsidRDefault="003C20EE" w:rsidP="00BA4D6A">
      <w:pPr>
        <w:widowControl w:val="0"/>
        <w:autoSpaceDE w:val="0"/>
        <w:autoSpaceDN w:val="0"/>
        <w:adjustRightInd w:val="0"/>
        <w:spacing w:after="0" w:line="240" w:lineRule="auto"/>
        <w:rPr>
          <w:i/>
          <w:iCs/>
        </w:rPr>
      </w:pPr>
      <w:r w:rsidRPr="00800F7E">
        <w:rPr>
          <w:b/>
          <w:bCs/>
          <w:color w:val="800000"/>
          <w:u w:val="single"/>
        </w:rPr>
        <w:t xml:space="preserve">Задание </w:t>
      </w:r>
      <w:r w:rsidR="00BA4D6A" w:rsidRPr="00800F7E">
        <w:rPr>
          <w:i/>
          <w:iCs/>
        </w:rPr>
        <w:t>Закончит</w:t>
      </w:r>
      <w:r w:rsidR="007B35E2" w:rsidRPr="00800F7E">
        <w:rPr>
          <w:i/>
          <w:iCs/>
        </w:rPr>
        <w:t>е</w:t>
      </w:r>
      <w:r w:rsidR="00BA4D6A" w:rsidRPr="00800F7E">
        <w:rPr>
          <w:i/>
          <w:iCs/>
        </w:rPr>
        <w:t xml:space="preserve"> определение</w:t>
      </w:r>
    </w:p>
    <w:p w:rsidR="00BA4D6A" w:rsidRPr="00800F7E" w:rsidRDefault="00BA4D6A" w:rsidP="00BA4D6A">
      <w:pPr>
        <w:spacing w:after="0"/>
        <w:ind w:firstLine="567"/>
        <w:jc w:val="both"/>
        <w:rPr>
          <w:b/>
          <w:i/>
          <w:iCs/>
        </w:rPr>
      </w:pPr>
      <w:r w:rsidRPr="00800F7E">
        <w:rPr>
          <w:b/>
        </w:rPr>
        <w:t>Стена, воспринимающая нагрузку от вышерасположенных конструкций, называется</w:t>
      </w:r>
      <w:r w:rsidRPr="00800F7E">
        <w:rPr>
          <w:rStyle w:val="FontStyle63"/>
          <w:sz w:val="28"/>
          <w:szCs w:val="28"/>
        </w:rPr>
        <w:t>…..</w:t>
      </w:r>
    </w:p>
    <w:p w:rsidR="003C20EE" w:rsidRPr="00800F7E" w:rsidRDefault="003C20EE" w:rsidP="003C20EE">
      <w:pPr>
        <w:widowControl w:val="0"/>
        <w:autoSpaceDE w:val="0"/>
        <w:autoSpaceDN w:val="0"/>
        <w:adjustRightInd w:val="0"/>
        <w:spacing w:after="0" w:line="240" w:lineRule="auto"/>
      </w:pPr>
      <w:r w:rsidRPr="00800F7E">
        <w:rPr>
          <w:i/>
          <w:iCs/>
        </w:rPr>
        <w:t>Запишите ответ:</w:t>
      </w:r>
      <w:r w:rsidRPr="00800F7E">
        <w:t>_____________</w:t>
      </w:r>
    </w:p>
    <w:p w:rsidR="003C20EE" w:rsidRPr="00800F7E" w:rsidRDefault="003C20EE" w:rsidP="003C20EE">
      <w:pPr>
        <w:widowControl w:val="0"/>
        <w:autoSpaceDE w:val="0"/>
        <w:autoSpaceDN w:val="0"/>
        <w:adjustRightInd w:val="0"/>
        <w:spacing w:after="0" w:line="240" w:lineRule="auto"/>
      </w:pPr>
    </w:p>
    <w:p w:rsidR="003C20EE" w:rsidRPr="00800F7E" w:rsidRDefault="003C20EE" w:rsidP="003C20EE">
      <w:pPr>
        <w:widowControl w:val="0"/>
        <w:autoSpaceDE w:val="0"/>
        <w:autoSpaceDN w:val="0"/>
        <w:adjustRightInd w:val="0"/>
        <w:spacing w:after="0" w:line="240" w:lineRule="auto"/>
        <w:rPr>
          <w:i/>
          <w:iCs/>
        </w:rPr>
      </w:pPr>
      <w:r w:rsidRPr="00800F7E">
        <w:rPr>
          <w:b/>
          <w:bCs/>
          <w:color w:val="800000"/>
          <w:u w:val="single"/>
        </w:rPr>
        <w:t xml:space="preserve">Задание 28 </w:t>
      </w:r>
      <w:r w:rsidRPr="00800F7E">
        <w:rPr>
          <w:i/>
          <w:iCs/>
        </w:rPr>
        <w:t xml:space="preserve"> Закончить определение</w:t>
      </w:r>
    </w:p>
    <w:p w:rsidR="00BE6F94" w:rsidRPr="00800F7E" w:rsidRDefault="00BE6F94" w:rsidP="00BE6F94">
      <w:pPr>
        <w:widowControl w:val="0"/>
        <w:autoSpaceDE w:val="0"/>
        <w:autoSpaceDN w:val="0"/>
        <w:adjustRightInd w:val="0"/>
        <w:spacing w:after="0" w:line="240" w:lineRule="auto"/>
        <w:ind w:firstLine="284"/>
        <w:rPr>
          <w:color w:val="222222"/>
          <w:shd w:val="clear" w:color="auto" w:fill="FFFFFF"/>
        </w:rPr>
      </w:pPr>
      <w:r w:rsidRPr="00800F7E">
        <w:rPr>
          <w:color w:val="222222"/>
          <w:shd w:val="clear" w:color="auto" w:fill="FFFFFF"/>
        </w:rPr>
        <w:t>Эвакуация, проводимая в случае нарушения нормального жизнеобеспечения населения, при котором возникает угроза жизни и здоровью людей, называется …</w:t>
      </w:r>
    </w:p>
    <w:p w:rsidR="003C20EE" w:rsidRPr="00800F7E" w:rsidRDefault="003C20EE" w:rsidP="003C20EE">
      <w:pPr>
        <w:widowControl w:val="0"/>
        <w:autoSpaceDE w:val="0"/>
        <w:autoSpaceDN w:val="0"/>
        <w:adjustRightInd w:val="0"/>
        <w:spacing w:after="0" w:line="240" w:lineRule="auto"/>
        <w:rPr>
          <w:b/>
          <w:i/>
          <w:iCs/>
        </w:rPr>
      </w:pPr>
    </w:p>
    <w:p w:rsidR="003C20EE" w:rsidRPr="00800F7E" w:rsidRDefault="003C20EE" w:rsidP="003C20EE">
      <w:pPr>
        <w:widowControl w:val="0"/>
        <w:autoSpaceDE w:val="0"/>
        <w:autoSpaceDN w:val="0"/>
        <w:adjustRightInd w:val="0"/>
        <w:spacing w:after="0" w:line="240" w:lineRule="auto"/>
      </w:pPr>
      <w:r w:rsidRPr="00800F7E">
        <w:rPr>
          <w:i/>
          <w:iCs/>
        </w:rPr>
        <w:t>Запишите ответ:</w:t>
      </w:r>
      <w:r w:rsidRPr="00800F7E">
        <w:t>_____________</w:t>
      </w:r>
    </w:p>
    <w:p w:rsidR="003C20EE" w:rsidRPr="00800F7E" w:rsidRDefault="003C20EE" w:rsidP="003C20EE">
      <w:pPr>
        <w:widowControl w:val="0"/>
        <w:autoSpaceDE w:val="0"/>
        <w:autoSpaceDN w:val="0"/>
        <w:adjustRightInd w:val="0"/>
        <w:spacing w:after="0" w:line="240" w:lineRule="auto"/>
      </w:pPr>
    </w:p>
    <w:p w:rsidR="00BA4D6A" w:rsidRPr="00800F7E" w:rsidRDefault="003C20EE" w:rsidP="00BA4D6A">
      <w:pPr>
        <w:widowControl w:val="0"/>
        <w:autoSpaceDE w:val="0"/>
        <w:autoSpaceDN w:val="0"/>
        <w:adjustRightInd w:val="0"/>
        <w:spacing w:after="0" w:line="240" w:lineRule="auto"/>
        <w:rPr>
          <w:i/>
          <w:iCs/>
        </w:rPr>
      </w:pPr>
      <w:r w:rsidRPr="00800F7E">
        <w:rPr>
          <w:b/>
          <w:bCs/>
          <w:color w:val="800000"/>
          <w:u w:val="single"/>
        </w:rPr>
        <w:t xml:space="preserve">Задание 29 </w:t>
      </w:r>
      <w:r w:rsidRPr="00800F7E">
        <w:rPr>
          <w:i/>
          <w:iCs/>
        </w:rPr>
        <w:t xml:space="preserve"> </w:t>
      </w:r>
      <w:r w:rsidR="00BA4D6A" w:rsidRPr="00800F7E">
        <w:rPr>
          <w:i/>
          <w:iCs/>
        </w:rPr>
        <w:t>Закончит</w:t>
      </w:r>
      <w:r w:rsidR="007B35E2" w:rsidRPr="00800F7E">
        <w:rPr>
          <w:i/>
          <w:iCs/>
        </w:rPr>
        <w:t>е</w:t>
      </w:r>
      <w:r w:rsidR="00BA4D6A" w:rsidRPr="00800F7E">
        <w:rPr>
          <w:i/>
          <w:iCs/>
        </w:rPr>
        <w:t xml:space="preserve"> определение</w:t>
      </w:r>
    </w:p>
    <w:p w:rsidR="00BA4D6A" w:rsidRPr="00800F7E" w:rsidRDefault="00BA4D6A" w:rsidP="00BA4D6A">
      <w:pPr>
        <w:spacing w:after="0"/>
        <w:ind w:firstLine="567"/>
        <w:jc w:val="both"/>
        <w:rPr>
          <w:b/>
        </w:rPr>
      </w:pPr>
      <w:r w:rsidRPr="00800F7E">
        <w:rPr>
          <w:b/>
        </w:rPr>
        <w:t>Нижняя часть фундамента называется…..</w:t>
      </w:r>
    </w:p>
    <w:p w:rsidR="003C20EE" w:rsidRPr="00800F7E" w:rsidRDefault="003C20EE" w:rsidP="00BA4D6A">
      <w:pPr>
        <w:widowControl w:val="0"/>
        <w:autoSpaceDE w:val="0"/>
        <w:autoSpaceDN w:val="0"/>
        <w:adjustRightInd w:val="0"/>
        <w:spacing w:after="0" w:line="240" w:lineRule="auto"/>
      </w:pPr>
      <w:r w:rsidRPr="00800F7E">
        <w:rPr>
          <w:i/>
          <w:iCs/>
        </w:rPr>
        <w:t>Запишите ответ:</w:t>
      </w:r>
      <w:r w:rsidRPr="00800F7E">
        <w:t>_____________</w:t>
      </w:r>
    </w:p>
    <w:p w:rsidR="003C20EE" w:rsidRPr="00800F7E" w:rsidRDefault="003C20EE" w:rsidP="003C20EE">
      <w:pPr>
        <w:widowControl w:val="0"/>
        <w:autoSpaceDE w:val="0"/>
        <w:autoSpaceDN w:val="0"/>
        <w:adjustRightInd w:val="0"/>
        <w:spacing w:after="0" w:line="240" w:lineRule="auto"/>
      </w:pPr>
    </w:p>
    <w:p w:rsidR="003C20EE" w:rsidRPr="00800F7E" w:rsidRDefault="003C20EE" w:rsidP="003C20EE">
      <w:pPr>
        <w:widowControl w:val="0"/>
        <w:autoSpaceDE w:val="0"/>
        <w:autoSpaceDN w:val="0"/>
        <w:adjustRightInd w:val="0"/>
        <w:spacing w:after="0" w:line="240" w:lineRule="auto"/>
        <w:rPr>
          <w:bCs/>
          <w:color w:val="800000"/>
        </w:rPr>
      </w:pPr>
      <w:r w:rsidRPr="00800F7E">
        <w:rPr>
          <w:b/>
          <w:bCs/>
          <w:color w:val="800000"/>
          <w:u w:val="single"/>
        </w:rPr>
        <w:t xml:space="preserve">Задание 30 </w:t>
      </w:r>
      <w:r w:rsidRPr="00800F7E">
        <w:rPr>
          <w:bCs/>
          <w:color w:val="800000"/>
        </w:rPr>
        <w:t xml:space="preserve"> </w:t>
      </w:r>
      <w:r w:rsidRPr="00800F7E">
        <w:rPr>
          <w:i/>
          <w:iCs/>
        </w:rPr>
        <w:t>Установите соответствие</w:t>
      </w:r>
    </w:p>
    <w:p w:rsidR="003C20EE" w:rsidRPr="00800F7E" w:rsidRDefault="003C20EE" w:rsidP="003C20EE">
      <w:pPr>
        <w:widowControl w:val="0"/>
        <w:autoSpaceDE w:val="0"/>
        <w:autoSpaceDN w:val="0"/>
        <w:adjustRightInd w:val="0"/>
        <w:spacing w:after="0" w:line="240" w:lineRule="auto"/>
        <w:rPr>
          <w:b/>
          <w:bCs/>
        </w:rPr>
      </w:pPr>
      <w:r w:rsidRPr="00800F7E">
        <w:rPr>
          <w:b/>
        </w:rPr>
        <w:t xml:space="preserve">Установите соответствие между названием и </w:t>
      </w:r>
      <w:r w:rsidR="00F8368E" w:rsidRPr="00800F7E">
        <w:rPr>
          <w:b/>
        </w:rPr>
        <w:t>определением</w:t>
      </w:r>
    </w:p>
    <w:p w:rsidR="003C20EE" w:rsidRPr="00800F7E" w:rsidRDefault="003C20EE" w:rsidP="003C20EE">
      <w:pPr>
        <w:widowControl w:val="0"/>
        <w:autoSpaceDE w:val="0"/>
        <w:autoSpaceDN w:val="0"/>
        <w:adjustRightInd w:val="0"/>
        <w:spacing w:after="0" w:line="240" w:lineRule="auto"/>
        <w:rPr>
          <w:b/>
        </w:rPr>
      </w:pPr>
    </w:p>
    <w:tbl>
      <w:tblPr>
        <w:tblStyle w:val="a9"/>
        <w:tblW w:w="0" w:type="auto"/>
        <w:tblLook w:val="04A0" w:firstRow="1" w:lastRow="0" w:firstColumn="1" w:lastColumn="0" w:noHBand="0" w:noVBand="1"/>
      </w:tblPr>
      <w:tblGrid>
        <w:gridCol w:w="4644"/>
        <w:gridCol w:w="5495"/>
      </w:tblGrid>
      <w:tr w:rsidR="00F8368E" w:rsidRPr="00800F7E" w:rsidTr="007B35E2">
        <w:trPr>
          <w:trHeight w:val="794"/>
        </w:trPr>
        <w:tc>
          <w:tcPr>
            <w:tcW w:w="4644" w:type="dxa"/>
          </w:tcPr>
          <w:p w:rsidR="00F8368E" w:rsidRPr="00800F7E" w:rsidRDefault="00F8368E" w:rsidP="00F8368E">
            <w:pPr>
              <w:pStyle w:val="a4"/>
              <w:numPr>
                <w:ilvl w:val="0"/>
                <w:numId w:val="30"/>
              </w:numPr>
              <w:spacing w:before="100" w:beforeAutospacing="1" w:after="100" w:afterAutospacing="1" w:line="240" w:lineRule="auto"/>
              <w:jc w:val="left"/>
              <w:rPr>
                <w:rFonts w:eastAsia="Times New Roman"/>
                <w:sz w:val="28"/>
                <w:szCs w:val="28"/>
                <w:lang w:eastAsia="ru-RU"/>
              </w:rPr>
            </w:pPr>
            <w:r w:rsidRPr="00800F7E">
              <w:rPr>
                <w:rFonts w:eastAsia="Times New Roman"/>
                <w:sz w:val="28"/>
                <w:szCs w:val="28"/>
                <w:lang w:eastAsia="ru-RU"/>
              </w:rPr>
              <w:t xml:space="preserve">Участок – это </w:t>
            </w:r>
          </w:p>
          <w:p w:rsidR="00F8368E" w:rsidRPr="00800F7E" w:rsidRDefault="00F8368E" w:rsidP="00F8368E">
            <w:pPr>
              <w:spacing w:before="100" w:beforeAutospacing="1" w:after="100" w:afterAutospacing="1"/>
              <w:ind w:left="720" w:hanging="360"/>
              <w:contextualSpacing/>
              <w:rPr>
                <w:rFonts w:eastAsia="Times New Roman"/>
                <w:lang w:eastAsia="ru-RU"/>
              </w:rPr>
            </w:pPr>
          </w:p>
        </w:tc>
        <w:tc>
          <w:tcPr>
            <w:tcW w:w="5495" w:type="dxa"/>
          </w:tcPr>
          <w:p w:rsidR="00F8368E" w:rsidRPr="00800F7E" w:rsidRDefault="00F8368E" w:rsidP="00F24723">
            <w:pPr>
              <w:shd w:val="clear" w:color="auto" w:fill="FFFFFF"/>
              <w:spacing w:after="0" w:line="240" w:lineRule="auto"/>
              <w:ind w:left="51"/>
              <w:contextualSpacing/>
              <w:rPr>
                <w:color w:val="FF0000"/>
              </w:rPr>
            </w:pPr>
            <w:r w:rsidRPr="00800F7E">
              <w:rPr>
                <w:rFonts w:eastAsia="Times New Roman"/>
                <w:lang w:eastAsia="ru-RU"/>
              </w:rPr>
              <w:t>1. норматив фронта работ, необходимый для работы одного звена или одного рабочего.</w:t>
            </w:r>
          </w:p>
        </w:tc>
      </w:tr>
      <w:tr w:rsidR="00F8368E" w:rsidRPr="00800F7E" w:rsidTr="007B35E2">
        <w:trPr>
          <w:trHeight w:val="523"/>
        </w:trPr>
        <w:tc>
          <w:tcPr>
            <w:tcW w:w="4644" w:type="dxa"/>
          </w:tcPr>
          <w:p w:rsidR="00F8368E" w:rsidRPr="00800F7E" w:rsidRDefault="00F8368E" w:rsidP="00F8368E">
            <w:pPr>
              <w:pStyle w:val="a4"/>
              <w:numPr>
                <w:ilvl w:val="0"/>
                <w:numId w:val="30"/>
              </w:numPr>
              <w:spacing w:before="100" w:beforeAutospacing="1" w:after="100" w:afterAutospacing="1" w:line="240" w:lineRule="auto"/>
              <w:jc w:val="left"/>
              <w:rPr>
                <w:rFonts w:eastAsia="Times New Roman"/>
                <w:sz w:val="28"/>
                <w:szCs w:val="28"/>
                <w:lang w:eastAsia="ru-RU"/>
              </w:rPr>
            </w:pPr>
            <w:r w:rsidRPr="00800F7E">
              <w:rPr>
                <w:rFonts w:eastAsia="Times New Roman"/>
                <w:iCs/>
                <w:sz w:val="28"/>
                <w:szCs w:val="28"/>
                <w:lang w:eastAsia="ru-RU"/>
              </w:rPr>
              <w:t>Делянка</w:t>
            </w:r>
            <w:r w:rsidRPr="00800F7E">
              <w:rPr>
                <w:rFonts w:eastAsia="Times New Roman"/>
                <w:sz w:val="28"/>
                <w:szCs w:val="28"/>
                <w:lang w:eastAsia="ru-RU"/>
              </w:rPr>
              <w:t xml:space="preserve">– это </w:t>
            </w:r>
          </w:p>
        </w:tc>
        <w:tc>
          <w:tcPr>
            <w:tcW w:w="5495" w:type="dxa"/>
          </w:tcPr>
          <w:p w:rsidR="00F8368E" w:rsidRPr="00800F7E" w:rsidRDefault="00F8368E" w:rsidP="00F24723">
            <w:pPr>
              <w:shd w:val="clear" w:color="auto" w:fill="FFFFFF"/>
              <w:spacing w:after="0" w:line="240" w:lineRule="auto"/>
              <w:contextualSpacing/>
              <w:rPr>
                <w:rFonts w:eastAsia="Times New Roman"/>
                <w:lang w:eastAsia="ru-RU"/>
              </w:rPr>
            </w:pPr>
            <w:r w:rsidRPr="00800F7E">
              <w:rPr>
                <w:rFonts w:eastAsia="Times New Roman"/>
                <w:iCs/>
                <w:lang w:eastAsia="ru-RU"/>
              </w:rPr>
              <w:t xml:space="preserve">2. </w:t>
            </w:r>
            <w:r w:rsidRPr="00800F7E">
              <w:rPr>
                <w:rFonts w:eastAsia="Times New Roman"/>
                <w:lang w:eastAsia="ru-RU"/>
              </w:rPr>
              <w:t>развиваются по высоте в пределах одного участка.</w:t>
            </w:r>
          </w:p>
        </w:tc>
      </w:tr>
      <w:tr w:rsidR="00F8368E" w:rsidRPr="00800F7E" w:rsidTr="007B35E2">
        <w:trPr>
          <w:trHeight w:val="794"/>
        </w:trPr>
        <w:tc>
          <w:tcPr>
            <w:tcW w:w="4644" w:type="dxa"/>
          </w:tcPr>
          <w:p w:rsidR="00F8368E" w:rsidRPr="00800F7E" w:rsidRDefault="00F8368E" w:rsidP="00F8368E">
            <w:pPr>
              <w:spacing w:before="100" w:beforeAutospacing="1" w:after="100" w:afterAutospacing="1"/>
              <w:ind w:left="720" w:hanging="360"/>
              <w:contextualSpacing/>
              <w:rPr>
                <w:rFonts w:eastAsia="Times New Roman"/>
                <w:iCs/>
                <w:lang w:eastAsia="ru-RU"/>
              </w:rPr>
            </w:pPr>
            <w:r w:rsidRPr="00800F7E">
              <w:rPr>
                <w:rFonts w:eastAsia="Times New Roman"/>
                <w:iCs/>
                <w:lang w:eastAsia="ru-RU"/>
              </w:rPr>
              <w:t xml:space="preserve">3. Ярусные потоки </w:t>
            </w:r>
          </w:p>
          <w:p w:rsidR="00F8368E" w:rsidRPr="00800F7E" w:rsidRDefault="00F8368E" w:rsidP="00F8368E">
            <w:pPr>
              <w:spacing w:before="100" w:beforeAutospacing="1" w:after="100" w:afterAutospacing="1" w:line="240" w:lineRule="auto"/>
              <w:ind w:left="720" w:hanging="360"/>
              <w:contextualSpacing/>
              <w:rPr>
                <w:rFonts w:eastAsia="Times New Roman"/>
                <w:iCs/>
                <w:lang w:eastAsia="ru-RU"/>
              </w:rPr>
            </w:pPr>
          </w:p>
        </w:tc>
        <w:tc>
          <w:tcPr>
            <w:tcW w:w="5495" w:type="dxa"/>
          </w:tcPr>
          <w:p w:rsidR="00F8368E" w:rsidRPr="00800F7E" w:rsidRDefault="00F8368E" w:rsidP="00F24723">
            <w:pPr>
              <w:shd w:val="clear" w:color="auto" w:fill="FFFFFF"/>
              <w:spacing w:after="0" w:line="240" w:lineRule="auto"/>
              <w:ind w:left="51"/>
              <w:contextualSpacing/>
              <w:rPr>
                <w:rFonts w:eastAsia="Times New Roman"/>
                <w:iCs/>
                <w:lang w:eastAsia="ru-RU"/>
              </w:rPr>
            </w:pPr>
            <w:r w:rsidRPr="00800F7E">
              <w:rPr>
                <w:rFonts w:eastAsia="Times New Roman"/>
                <w:iCs/>
                <w:lang w:eastAsia="ru-RU"/>
              </w:rPr>
              <w:t xml:space="preserve">3. </w:t>
            </w:r>
            <w:r w:rsidRPr="00800F7E">
              <w:rPr>
                <w:rFonts w:eastAsia="Times New Roman"/>
                <w:lang w:eastAsia="ru-RU"/>
              </w:rPr>
              <w:t>развиваются отдельными участками в плане и ярусами. Фронт работ открывается постепенно.</w:t>
            </w:r>
          </w:p>
        </w:tc>
      </w:tr>
      <w:tr w:rsidR="00F8368E" w:rsidRPr="00800F7E" w:rsidTr="007B35E2">
        <w:trPr>
          <w:trHeight w:val="533"/>
        </w:trPr>
        <w:tc>
          <w:tcPr>
            <w:tcW w:w="4644" w:type="dxa"/>
          </w:tcPr>
          <w:p w:rsidR="00F8368E" w:rsidRPr="00800F7E" w:rsidRDefault="00F8368E" w:rsidP="00F8368E">
            <w:pPr>
              <w:spacing w:before="100" w:beforeAutospacing="1" w:after="100" w:afterAutospacing="1" w:line="240" w:lineRule="auto"/>
              <w:ind w:left="720" w:hanging="360"/>
              <w:rPr>
                <w:rFonts w:eastAsia="Times New Roman"/>
                <w:iCs/>
                <w:lang w:eastAsia="ru-RU"/>
              </w:rPr>
            </w:pPr>
            <w:r w:rsidRPr="00800F7E">
              <w:rPr>
                <w:rFonts w:eastAsia="Times New Roman"/>
                <w:iCs/>
                <w:lang w:eastAsia="ru-RU"/>
              </w:rPr>
              <w:t xml:space="preserve">4.Смешанные потоки </w:t>
            </w:r>
          </w:p>
        </w:tc>
        <w:tc>
          <w:tcPr>
            <w:tcW w:w="5495" w:type="dxa"/>
          </w:tcPr>
          <w:p w:rsidR="00F8368E" w:rsidRPr="00800F7E" w:rsidRDefault="00F8368E" w:rsidP="00F24723">
            <w:pPr>
              <w:shd w:val="clear" w:color="auto" w:fill="FFFFFF"/>
              <w:spacing w:after="0" w:line="240" w:lineRule="auto"/>
              <w:ind w:left="51"/>
              <w:contextualSpacing/>
              <w:rPr>
                <w:rFonts w:eastAsia="Times New Roman"/>
                <w:iCs/>
                <w:lang w:eastAsia="ru-RU"/>
              </w:rPr>
            </w:pPr>
            <w:r w:rsidRPr="00800F7E">
              <w:rPr>
                <w:rFonts w:eastAsia="Times New Roman"/>
                <w:lang w:eastAsia="ru-RU"/>
              </w:rPr>
              <w:t xml:space="preserve">4. единица готовой продукции объектного потока. </w:t>
            </w:r>
          </w:p>
        </w:tc>
      </w:tr>
      <w:tr w:rsidR="00F8368E" w:rsidRPr="00800F7E" w:rsidTr="007B35E2">
        <w:trPr>
          <w:trHeight w:val="794"/>
        </w:trPr>
        <w:tc>
          <w:tcPr>
            <w:tcW w:w="4644" w:type="dxa"/>
          </w:tcPr>
          <w:p w:rsidR="00F8368E" w:rsidRPr="00800F7E" w:rsidRDefault="00F8368E" w:rsidP="00F8368E">
            <w:pPr>
              <w:spacing w:before="100" w:beforeAutospacing="1" w:after="100" w:afterAutospacing="1" w:line="240" w:lineRule="auto"/>
              <w:ind w:left="720" w:hanging="360"/>
              <w:contextualSpacing/>
              <w:rPr>
                <w:rFonts w:eastAsia="Times New Roman"/>
                <w:iCs/>
                <w:lang w:eastAsia="ru-RU"/>
              </w:rPr>
            </w:pPr>
            <w:r w:rsidRPr="00800F7E">
              <w:rPr>
                <w:rFonts w:eastAsia="Times New Roman"/>
                <w:iCs/>
                <w:lang w:eastAsia="ru-RU"/>
              </w:rPr>
              <w:t>5. Специализированный поток</w:t>
            </w:r>
            <w:r w:rsidRPr="00800F7E">
              <w:rPr>
                <w:rFonts w:eastAsia="Times New Roman"/>
                <w:lang w:eastAsia="ru-RU"/>
              </w:rPr>
              <w:t xml:space="preserve"> </w:t>
            </w:r>
          </w:p>
        </w:tc>
        <w:tc>
          <w:tcPr>
            <w:tcW w:w="5495" w:type="dxa"/>
          </w:tcPr>
          <w:p w:rsidR="00F8368E" w:rsidRPr="00800F7E" w:rsidRDefault="00F8368E" w:rsidP="00F24723">
            <w:pPr>
              <w:shd w:val="clear" w:color="auto" w:fill="FFFFFF"/>
              <w:spacing w:after="0" w:line="240" w:lineRule="auto"/>
              <w:ind w:left="51"/>
              <w:contextualSpacing/>
              <w:rPr>
                <w:rFonts w:eastAsia="Times New Roman"/>
                <w:lang w:eastAsia="ru-RU"/>
              </w:rPr>
            </w:pPr>
            <w:r w:rsidRPr="00800F7E">
              <w:rPr>
                <w:rFonts w:eastAsia="Times New Roman"/>
                <w:lang w:eastAsia="ru-RU"/>
              </w:rPr>
              <w:t>5.  совокупность двух или нескольких частных потоков, предусматривающих выполнение сложного вида работ</w:t>
            </w:r>
          </w:p>
        </w:tc>
      </w:tr>
    </w:tbl>
    <w:p w:rsidR="003C20EE" w:rsidRPr="00800F7E" w:rsidRDefault="003C20EE" w:rsidP="003C20EE">
      <w:pPr>
        <w:widowControl w:val="0"/>
        <w:autoSpaceDE w:val="0"/>
        <w:autoSpaceDN w:val="0"/>
        <w:adjustRightInd w:val="0"/>
        <w:spacing w:after="0" w:line="240" w:lineRule="auto"/>
        <w:rPr>
          <w:b/>
          <w:bCs/>
          <w:color w:val="800000"/>
          <w:u w:val="single"/>
        </w:rPr>
      </w:pPr>
    </w:p>
    <w:p w:rsidR="00BA4D6A" w:rsidRPr="00800F7E" w:rsidRDefault="00A21D87" w:rsidP="00BA4D6A">
      <w:pPr>
        <w:widowControl w:val="0"/>
        <w:autoSpaceDE w:val="0"/>
        <w:autoSpaceDN w:val="0"/>
        <w:adjustRightInd w:val="0"/>
        <w:spacing w:after="0" w:line="240" w:lineRule="auto"/>
        <w:rPr>
          <w:i/>
          <w:iCs/>
        </w:rPr>
      </w:pPr>
      <w:r w:rsidRPr="00800F7E">
        <w:rPr>
          <w:b/>
          <w:bCs/>
          <w:color w:val="800000"/>
          <w:u w:val="single"/>
        </w:rPr>
        <w:t xml:space="preserve">Задание 31 </w:t>
      </w:r>
      <w:r w:rsidRPr="00800F7E">
        <w:rPr>
          <w:bCs/>
          <w:color w:val="800000"/>
        </w:rPr>
        <w:t xml:space="preserve"> </w:t>
      </w:r>
      <w:r w:rsidR="00BA4D6A" w:rsidRPr="00800F7E">
        <w:rPr>
          <w:i/>
          <w:iCs/>
        </w:rPr>
        <w:t>Установите соответствие</w:t>
      </w:r>
    </w:p>
    <w:p w:rsidR="00BA4D6A" w:rsidRPr="00800F7E" w:rsidRDefault="00BA4D6A" w:rsidP="00BA4D6A">
      <w:pPr>
        <w:widowControl w:val="0"/>
        <w:autoSpaceDE w:val="0"/>
        <w:autoSpaceDN w:val="0"/>
        <w:adjustRightInd w:val="0"/>
        <w:spacing w:after="0" w:line="240" w:lineRule="auto"/>
        <w:rPr>
          <w:b/>
          <w:bCs/>
        </w:rPr>
      </w:pPr>
      <w:r w:rsidRPr="00800F7E">
        <w:rPr>
          <w:b/>
        </w:rPr>
        <w:t>Установите соответствие между названием элемента и определением</w:t>
      </w:r>
    </w:p>
    <w:tbl>
      <w:tblPr>
        <w:tblStyle w:val="a9"/>
        <w:tblW w:w="0" w:type="auto"/>
        <w:tblLook w:val="04A0" w:firstRow="1" w:lastRow="0" w:firstColumn="1" w:lastColumn="0" w:noHBand="0" w:noVBand="1"/>
      </w:tblPr>
      <w:tblGrid>
        <w:gridCol w:w="6204"/>
        <w:gridCol w:w="3935"/>
      </w:tblGrid>
      <w:tr w:rsidR="00BA4D6A" w:rsidRPr="00800F7E" w:rsidTr="00F24723">
        <w:trPr>
          <w:trHeight w:val="287"/>
        </w:trPr>
        <w:tc>
          <w:tcPr>
            <w:tcW w:w="6204" w:type="dxa"/>
            <w:vAlign w:val="center"/>
          </w:tcPr>
          <w:p w:rsidR="00BA4D6A" w:rsidRPr="00800F7E" w:rsidRDefault="00BA4D6A" w:rsidP="00F24723">
            <w:pPr>
              <w:pStyle w:val="a4"/>
              <w:widowControl w:val="0"/>
              <w:autoSpaceDE w:val="0"/>
              <w:autoSpaceDN w:val="0"/>
              <w:adjustRightInd w:val="0"/>
              <w:spacing w:after="0" w:line="240" w:lineRule="auto"/>
              <w:ind w:left="0"/>
              <w:rPr>
                <w:sz w:val="28"/>
                <w:szCs w:val="28"/>
              </w:rPr>
            </w:pPr>
            <w:r w:rsidRPr="00800F7E">
              <w:rPr>
                <w:sz w:val="28"/>
                <w:szCs w:val="28"/>
              </w:rPr>
              <w:t xml:space="preserve">1) Вертикальная грань ступеней </w:t>
            </w:r>
          </w:p>
        </w:tc>
        <w:tc>
          <w:tcPr>
            <w:tcW w:w="3935" w:type="dxa"/>
            <w:vAlign w:val="center"/>
          </w:tcPr>
          <w:p w:rsidR="00BA4D6A" w:rsidRPr="00800F7E" w:rsidRDefault="00BA4D6A" w:rsidP="00F24723">
            <w:pPr>
              <w:spacing w:after="0" w:line="240" w:lineRule="auto"/>
            </w:pPr>
            <w:proofErr w:type="spellStart"/>
            <w:r w:rsidRPr="00800F7E">
              <w:t>Подступенок</w:t>
            </w:r>
            <w:proofErr w:type="spellEnd"/>
          </w:p>
        </w:tc>
      </w:tr>
      <w:tr w:rsidR="00BA4D6A" w:rsidRPr="00800F7E" w:rsidTr="00F24723">
        <w:trPr>
          <w:trHeight w:val="291"/>
        </w:trPr>
        <w:tc>
          <w:tcPr>
            <w:tcW w:w="6204" w:type="dxa"/>
            <w:vAlign w:val="center"/>
          </w:tcPr>
          <w:p w:rsidR="00BA4D6A" w:rsidRPr="00800F7E" w:rsidRDefault="00BA4D6A" w:rsidP="00F24723">
            <w:pPr>
              <w:pStyle w:val="a4"/>
              <w:widowControl w:val="0"/>
              <w:autoSpaceDE w:val="0"/>
              <w:autoSpaceDN w:val="0"/>
              <w:adjustRightInd w:val="0"/>
              <w:spacing w:after="0" w:line="240" w:lineRule="auto"/>
              <w:ind w:left="0"/>
              <w:rPr>
                <w:sz w:val="28"/>
                <w:szCs w:val="28"/>
              </w:rPr>
            </w:pPr>
            <w:r w:rsidRPr="00800F7E">
              <w:rPr>
                <w:sz w:val="28"/>
                <w:szCs w:val="28"/>
              </w:rPr>
              <w:t>2) Замкнутый объем между крышей и перекрытием верхнего этажа</w:t>
            </w:r>
          </w:p>
        </w:tc>
        <w:tc>
          <w:tcPr>
            <w:tcW w:w="3935" w:type="dxa"/>
            <w:vAlign w:val="center"/>
          </w:tcPr>
          <w:p w:rsidR="00BA4D6A" w:rsidRPr="00800F7E" w:rsidRDefault="00BA4D6A" w:rsidP="00F24723">
            <w:pPr>
              <w:spacing w:after="0" w:line="240" w:lineRule="auto"/>
            </w:pPr>
            <w:r w:rsidRPr="00800F7E">
              <w:t>Чердак</w:t>
            </w:r>
          </w:p>
        </w:tc>
      </w:tr>
      <w:tr w:rsidR="00BA4D6A" w:rsidRPr="00800F7E" w:rsidTr="00F24723">
        <w:trPr>
          <w:trHeight w:val="267"/>
        </w:trPr>
        <w:tc>
          <w:tcPr>
            <w:tcW w:w="6204" w:type="dxa"/>
            <w:vAlign w:val="center"/>
          </w:tcPr>
          <w:p w:rsidR="00BA4D6A" w:rsidRPr="00800F7E" w:rsidRDefault="00BA4D6A" w:rsidP="00F24723">
            <w:pPr>
              <w:pStyle w:val="a4"/>
              <w:widowControl w:val="0"/>
              <w:autoSpaceDE w:val="0"/>
              <w:autoSpaceDN w:val="0"/>
              <w:adjustRightInd w:val="0"/>
              <w:spacing w:after="0" w:line="240" w:lineRule="auto"/>
              <w:ind w:left="0"/>
              <w:rPr>
                <w:sz w:val="28"/>
                <w:szCs w:val="28"/>
              </w:rPr>
            </w:pPr>
            <w:r w:rsidRPr="00800F7E">
              <w:rPr>
                <w:sz w:val="28"/>
                <w:szCs w:val="28"/>
              </w:rPr>
              <w:t>3) Наклонная поверхность кровли</w:t>
            </w:r>
          </w:p>
        </w:tc>
        <w:tc>
          <w:tcPr>
            <w:tcW w:w="3935" w:type="dxa"/>
            <w:vAlign w:val="center"/>
          </w:tcPr>
          <w:p w:rsidR="00BA4D6A" w:rsidRPr="00800F7E" w:rsidRDefault="00BA4D6A" w:rsidP="00F24723">
            <w:pPr>
              <w:spacing w:after="0" w:line="240" w:lineRule="auto"/>
            </w:pPr>
            <w:r w:rsidRPr="00800F7E">
              <w:t>Скат</w:t>
            </w:r>
          </w:p>
        </w:tc>
      </w:tr>
      <w:tr w:rsidR="00BA4D6A" w:rsidRPr="00800F7E" w:rsidTr="00F24723">
        <w:trPr>
          <w:trHeight w:val="271"/>
        </w:trPr>
        <w:tc>
          <w:tcPr>
            <w:tcW w:w="6204" w:type="dxa"/>
            <w:vAlign w:val="center"/>
          </w:tcPr>
          <w:p w:rsidR="00BA4D6A" w:rsidRPr="00800F7E" w:rsidRDefault="00BA4D6A" w:rsidP="00F24723">
            <w:pPr>
              <w:pStyle w:val="a4"/>
              <w:widowControl w:val="0"/>
              <w:autoSpaceDE w:val="0"/>
              <w:autoSpaceDN w:val="0"/>
              <w:adjustRightInd w:val="0"/>
              <w:spacing w:after="0" w:line="240" w:lineRule="auto"/>
              <w:ind w:left="0"/>
              <w:rPr>
                <w:sz w:val="28"/>
                <w:szCs w:val="28"/>
              </w:rPr>
            </w:pPr>
            <w:r w:rsidRPr="00800F7E">
              <w:rPr>
                <w:sz w:val="28"/>
                <w:szCs w:val="28"/>
              </w:rPr>
              <w:t>4) Вертикальные ограждения, разделяющие смежные помещения</w:t>
            </w:r>
          </w:p>
        </w:tc>
        <w:tc>
          <w:tcPr>
            <w:tcW w:w="3935" w:type="dxa"/>
            <w:vAlign w:val="center"/>
          </w:tcPr>
          <w:p w:rsidR="00BA4D6A" w:rsidRPr="00800F7E" w:rsidRDefault="00BA4D6A" w:rsidP="00F24723">
            <w:pPr>
              <w:spacing w:after="0" w:line="240" w:lineRule="auto"/>
            </w:pPr>
            <w:r w:rsidRPr="00800F7E">
              <w:t>Перегородка</w:t>
            </w:r>
          </w:p>
        </w:tc>
      </w:tr>
    </w:tbl>
    <w:p w:rsidR="00A21D87" w:rsidRPr="00800F7E" w:rsidRDefault="00A21D87" w:rsidP="00BA4D6A">
      <w:pPr>
        <w:widowControl w:val="0"/>
        <w:autoSpaceDE w:val="0"/>
        <w:autoSpaceDN w:val="0"/>
        <w:adjustRightInd w:val="0"/>
        <w:spacing w:after="0" w:line="240" w:lineRule="auto"/>
        <w:rPr>
          <w:b/>
          <w:bCs/>
          <w:color w:val="800000"/>
          <w:u w:val="single"/>
        </w:rPr>
      </w:pPr>
    </w:p>
    <w:p w:rsidR="00A11C63" w:rsidRPr="00800F7E" w:rsidRDefault="00A11C63" w:rsidP="00A11C63">
      <w:pPr>
        <w:widowControl w:val="0"/>
        <w:autoSpaceDE w:val="0"/>
        <w:autoSpaceDN w:val="0"/>
        <w:adjustRightInd w:val="0"/>
        <w:spacing w:after="0" w:line="240" w:lineRule="auto"/>
        <w:rPr>
          <w:i/>
          <w:iCs/>
        </w:rPr>
      </w:pPr>
      <w:r w:rsidRPr="00800F7E">
        <w:rPr>
          <w:b/>
          <w:bCs/>
          <w:color w:val="800000"/>
          <w:u w:val="single"/>
        </w:rPr>
        <w:t>Задание 32</w:t>
      </w:r>
      <w:r w:rsidRPr="00800F7E">
        <w:rPr>
          <w:i/>
          <w:iCs/>
        </w:rPr>
        <w:t xml:space="preserve">  Укажите порядок следования всех 6 вариантов ответа</w:t>
      </w:r>
    </w:p>
    <w:p w:rsidR="00A11C63" w:rsidRPr="00800F7E" w:rsidRDefault="00A11C63" w:rsidP="00A11C63">
      <w:pPr>
        <w:spacing w:after="0" w:line="240" w:lineRule="auto"/>
        <w:rPr>
          <w:b/>
        </w:rPr>
      </w:pPr>
      <w:r w:rsidRPr="00800F7E">
        <w:rPr>
          <w:b/>
        </w:rPr>
        <w:t xml:space="preserve">Установить правильную последовательность расчета </w:t>
      </w:r>
      <w:proofErr w:type="spellStart"/>
      <w:r w:rsidRPr="00800F7E">
        <w:rPr>
          <w:b/>
        </w:rPr>
        <w:t>круглопустотной</w:t>
      </w:r>
      <w:proofErr w:type="spellEnd"/>
      <w:r w:rsidRPr="00800F7E">
        <w:rPr>
          <w:b/>
        </w:rPr>
        <w:t xml:space="preserve"> плиты</w:t>
      </w:r>
    </w:p>
    <w:p w:rsidR="00A11C63" w:rsidRPr="00800F7E" w:rsidRDefault="00A11C63" w:rsidP="00A11C63">
      <w:pPr>
        <w:spacing w:after="0" w:line="240" w:lineRule="auto"/>
      </w:pPr>
      <w:r w:rsidRPr="00800F7E">
        <w:t>1) Расчет на монтажно-транспортные усилия</w:t>
      </w:r>
    </w:p>
    <w:p w:rsidR="00A11C63" w:rsidRPr="00800F7E" w:rsidRDefault="00A11C63" w:rsidP="00A11C63">
      <w:pPr>
        <w:pStyle w:val="a4"/>
        <w:spacing w:after="0" w:line="240" w:lineRule="auto"/>
        <w:ind w:left="0"/>
        <w:rPr>
          <w:sz w:val="28"/>
          <w:szCs w:val="28"/>
        </w:rPr>
      </w:pPr>
      <w:r w:rsidRPr="00800F7E">
        <w:rPr>
          <w:sz w:val="28"/>
          <w:szCs w:val="28"/>
        </w:rPr>
        <w:t>2) Статический расчет</w:t>
      </w:r>
    </w:p>
    <w:p w:rsidR="00A11C63" w:rsidRPr="00800F7E" w:rsidRDefault="00A11C63" w:rsidP="00A11C63">
      <w:pPr>
        <w:pStyle w:val="a4"/>
        <w:spacing w:after="0" w:line="240" w:lineRule="auto"/>
        <w:ind w:left="0"/>
        <w:rPr>
          <w:sz w:val="28"/>
          <w:szCs w:val="28"/>
        </w:rPr>
      </w:pPr>
      <w:r w:rsidRPr="00800F7E">
        <w:rPr>
          <w:sz w:val="28"/>
          <w:szCs w:val="28"/>
        </w:rPr>
        <w:t>3) Конструирование плиты</w:t>
      </w:r>
    </w:p>
    <w:p w:rsidR="00A11C63" w:rsidRPr="00800F7E" w:rsidRDefault="00A11C63" w:rsidP="00A11C63">
      <w:pPr>
        <w:pStyle w:val="a4"/>
        <w:spacing w:after="0" w:line="240" w:lineRule="auto"/>
        <w:ind w:left="0"/>
        <w:rPr>
          <w:sz w:val="28"/>
          <w:szCs w:val="28"/>
        </w:rPr>
      </w:pPr>
      <w:r w:rsidRPr="00800F7E">
        <w:rPr>
          <w:sz w:val="28"/>
          <w:szCs w:val="28"/>
        </w:rPr>
        <w:t>4) Расчет по нормальным сечениям</w:t>
      </w:r>
    </w:p>
    <w:p w:rsidR="00A11C63" w:rsidRPr="00800F7E" w:rsidRDefault="00A11C63" w:rsidP="00A11C63">
      <w:pPr>
        <w:pStyle w:val="a4"/>
        <w:spacing w:after="0" w:line="240" w:lineRule="auto"/>
        <w:ind w:left="0"/>
        <w:rPr>
          <w:sz w:val="28"/>
          <w:szCs w:val="28"/>
        </w:rPr>
      </w:pPr>
      <w:r w:rsidRPr="00800F7E">
        <w:rPr>
          <w:sz w:val="28"/>
          <w:szCs w:val="28"/>
        </w:rPr>
        <w:t>5) Сбор нагрузок</w:t>
      </w:r>
    </w:p>
    <w:p w:rsidR="009C7867" w:rsidRPr="00800F7E" w:rsidRDefault="00A11C63" w:rsidP="00A11C63">
      <w:pPr>
        <w:widowControl w:val="0"/>
        <w:autoSpaceDE w:val="0"/>
        <w:autoSpaceDN w:val="0"/>
        <w:adjustRightInd w:val="0"/>
        <w:spacing w:after="0" w:line="240" w:lineRule="auto"/>
      </w:pPr>
      <w:r w:rsidRPr="00800F7E">
        <w:t xml:space="preserve">6) Расчет по наклонным сечениям      </w:t>
      </w:r>
    </w:p>
    <w:p w:rsidR="009C7867" w:rsidRPr="00800F7E" w:rsidRDefault="009C7867" w:rsidP="009C7867">
      <w:pPr>
        <w:widowControl w:val="0"/>
        <w:autoSpaceDE w:val="0"/>
        <w:autoSpaceDN w:val="0"/>
        <w:adjustRightInd w:val="0"/>
        <w:spacing w:after="0" w:line="240" w:lineRule="auto"/>
      </w:pPr>
    </w:p>
    <w:p w:rsidR="009C7867" w:rsidRPr="00800F7E" w:rsidRDefault="00A11C63" w:rsidP="009C7867">
      <w:pPr>
        <w:widowControl w:val="0"/>
        <w:autoSpaceDE w:val="0"/>
        <w:autoSpaceDN w:val="0"/>
        <w:adjustRightInd w:val="0"/>
        <w:spacing w:after="0" w:line="240" w:lineRule="auto"/>
        <w:rPr>
          <w:i/>
          <w:iCs/>
        </w:rPr>
      </w:pPr>
      <w:r w:rsidRPr="00800F7E">
        <w:t xml:space="preserve"> </w:t>
      </w:r>
      <w:r w:rsidR="009C7867" w:rsidRPr="00800F7E">
        <w:rPr>
          <w:b/>
          <w:bCs/>
          <w:color w:val="800000"/>
          <w:u w:val="single"/>
        </w:rPr>
        <w:t>Задание 33</w:t>
      </w:r>
      <w:r w:rsidR="009C7867" w:rsidRPr="00800F7E">
        <w:rPr>
          <w:i/>
          <w:iCs/>
        </w:rPr>
        <w:t xml:space="preserve">  Укажите порядок следования всех 6 вариантов ответа</w:t>
      </w:r>
    </w:p>
    <w:p w:rsidR="009C7867" w:rsidRPr="00800F7E" w:rsidRDefault="009C7867" w:rsidP="009C7867">
      <w:pPr>
        <w:pStyle w:val="western"/>
        <w:shd w:val="clear" w:color="auto" w:fill="FFFFFF"/>
        <w:spacing w:after="0" w:afterAutospacing="0"/>
        <w:rPr>
          <w:b/>
          <w:sz w:val="28"/>
          <w:szCs w:val="28"/>
        </w:rPr>
      </w:pPr>
      <w:r w:rsidRPr="00800F7E">
        <w:rPr>
          <w:b/>
          <w:sz w:val="28"/>
          <w:szCs w:val="28"/>
        </w:rPr>
        <w:t xml:space="preserve">Установить </w:t>
      </w:r>
      <w:r w:rsidRPr="00800F7E">
        <w:rPr>
          <w:b/>
          <w:iCs/>
          <w:sz w:val="28"/>
          <w:szCs w:val="28"/>
        </w:rPr>
        <w:t xml:space="preserve"> правильную последовательность</w:t>
      </w:r>
      <w:r w:rsidRPr="00800F7E">
        <w:rPr>
          <w:b/>
          <w:sz w:val="28"/>
          <w:szCs w:val="28"/>
        </w:rPr>
        <w:t xml:space="preserve"> </w:t>
      </w:r>
      <w:r w:rsidR="00F8368E" w:rsidRPr="00800F7E">
        <w:rPr>
          <w:b/>
          <w:sz w:val="28"/>
          <w:szCs w:val="28"/>
        </w:rPr>
        <w:t>выполнения строительно-монтажных работ</w:t>
      </w:r>
    </w:p>
    <w:p w:rsidR="00F8368E" w:rsidRPr="00800F7E" w:rsidRDefault="00F8368E" w:rsidP="00F8368E">
      <w:pPr>
        <w:shd w:val="clear" w:color="auto" w:fill="FFFFFF"/>
        <w:contextualSpacing/>
        <w:rPr>
          <w:rFonts w:eastAsia="Times New Roman"/>
        </w:rPr>
      </w:pPr>
      <w:r w:rsidRPr="00800F7E">
        <w:rPr>
          <w:rFonts w:eastAsia="Times New Roman"/>
        </w:rPr>
        <w:t>1. устройство и настройка внешних и внутренних сетей и коммуникаций;</w:t>
      </w:r>
    </w:p>
    <w:p w:rsidR="00F8368E" w:rsidRPr="00800F7E" w:rsidRDefault="00F8368E" w:rsidP="00F8368E">
      <w:pPr>
        <w:shd w:val="clear" w:color="auto" w:fill="FFFFFF"/>
        <w:contextualSpacing/>
        <w:rPr>
          <w:rFonts w:eastAsia="Times New Roman"/>
        </w:rPr>
      </w:pPr>
      <w:r w:rsidRPr="00800F7E">
        <w:rPr>
          <w:rFonts w:eastAsia="Times New Roman"/>
        </w:rPr>
        <w:t>устройство фасадов, кровли;</w:t>
      </w:r>
    </w:p>
    <w:p w:rsidR="00F8368E" w:rsidRPr="00800F7E" w:rsidRDefault="00F8368E" w:rsidP="00F8368E">
      <w:pPr>
        <w:shd w:val="clear" w:color="auto" w:fill="FFFFFF"/>
        <w:contextualSpacing/>
        <w:rPr>
          <w:rFonts w:eastAsia="Times New Roman"/>
        </w:rPr>
      </w:pPr>
      <w:r w:rsidRPr="00800F7E">
        <w:rPr>
          <w:rFonts w:eastAsia="Times New Roman"/>
        </w:rPr>
        <w:t>2. рытье котлованов, устройство фундамента;</w:t>
      </w:r>
    </w:p>
    <w:p w:rsidR="00F8368E" w:rsidRPr="00800F7E" w:rsidRDefault="00F8368E" w:rsidP="00F8368E">
      <w:pPr>
        <w:shd w:val="clear" w:color="auto" w:fill="FFFFFF"/>
        <w:contextualSpacing/>
        <w:rPr>
          <w:rFonts w:eastAsia="Times New Roman"/>
        </w:rPr>
      </w:pPr>
      <w:r w:rsidRPr="00800F7E">
        <w:rPr>
          <w:rFonts w:eastAsia="Times New Roman"/>
        </w:rPr>
        <w:t>3. различные виды пуско-наладочных работ.</w:t>
      </w:r>
    </w:p>
    <w:p w:rsidR="00F8368E" w:rsidRPr="00800F7E" w:rsidRDefault="00F8368E" w:rsidP="00F8368E">
      <w:pPr>
        <w:shd w:val="clear" w:color="auto" w:fill="FFFFFF"/>
        <w:contextualSpacing/>
        <w:rPr>
          <w:rFonts w:eastAsia="Times New Roman"/>
        </w:rPr>
      </w:pPr>
      <w:r w:rsidRPr="00800F7E">
        <w:rPr>
          <w:rFonts w:eastAsia="Times New Roman"/>
        </w:rPr>
        <w:t>4. подготовка земельного участка;</w:t>
      </w:r>
    </w:p>
    <w:p w:rsidR="00F8368E" w:rsidRPr="00800F7E" w:rsidRDefault="00F8368E" w:rsidP="00F8368E">
      <w:pPr>
        <w:shd w:val="clear" w:color="auto" w:fill="FFFFFF"/>
        <w:contextualSpacing/>
        <w:rPr>
          <w:rFonts w:eastAsia="Times New Roman"/>
        </w:rPr>
      </w:pPr>
      <w:r w:rsidRPr="00800F7E">
        <w:rPr>
          <w:rFonts w:eastAsia="Times New Roman"/>
        </w:rPr>
        <w:t>5. внутренняя отделка, устройство полов;</w:t>
      </w:r>
    </w:p>
    <w:p w:rsidR="00131246" w:rsidRPr="00800F7E" w:rsidRDefault="00F8368E" w:rsidP="00F8368E">
      <w:pPr>
        <w:widowControl w:val="0"/>
        <w:autoSpaceDE w:val="0"/>
        <w:autoSpaceDN w:val="0"/>
        <w:adjustRightInd w:val="0"/>
        <w:spacing w:after="0" w:line="240" w:lineRule="auto"/>
      </w:pPr>
      <w:r w:rsidRPr="00800F7E">
        <w:rPr>
          <w:rFonts w:eastAsia="Times New Roman"/>
        </w:rPr>
        <w:t>6. монтаж бетонных, металлических и железобетонных конструкций и сооружений</w:t>
      </w:r>
    </w:p>
    <w:p w:rsidR="007B35E2" w:rsidRPr="00800F7E" w:rsidRDefault="007B35E2" w:rsidP="007B35E2">
      <w:pPr>
        <w:widowControl w:val="0"/>
        <w:autoSpaceDE w:val="0"/>
        <w:autoSpaceDN w:val="0"/>
        <w:adjustRightInd w:val="0"/>
        <w:spacing w:after="0" w:line="240" w:lineRule="auto"/>
        <w:rPr>
          <w:b/>
          <w:bCs/>
          <w:color w:val="800000"/>
          <w:u w:val="single"/>
        </w:rPr>
      </w:pPr>
    </w:p>
    <w:p w:rsidR="00131246" w:rsidRPr="00800F7E" w:rsidRDefault="00131246" w:rsidP="007B35E2">
      <w:pPr>
        <w:widowControl w:val="0"/>
        <w:autoSpaceDE w:val="0"/>
        <w:autoSpaceDN w:val="0"/>
        <w:adjustRightInd w:val="0"/>
        <w:spacing w:after="0" w:line="240" w:lineRule="auto"/>
        <w:rPr>
          <w:i/>
          <w:iCs/>
        </w:rPr>
      </w:pPr>
      <w:r w:rsidRPr="00800F7E">
        <w:rPr>
          <w:b/>
          <w:bCs/>
          <w:color w:val="800000"/>
          <w:u w:val="single"/>
        </w:rPr>
        <w:t>Задание 34</w:t>
      </w:r>
      <w:r w:rsidRPr="00800F7E">
        <w:rPr>
          <w:i/>
          <w:iCs/>
        </w:rPr>
        <w:t xml:space="preserve">  Укажите порядок следования всех </w:t>
      </w:r>
      <w:r w:rsidR="00F8368E" w:rsidRPr="00800F7E">
        <w:rPr>
          <w:i/>
          <w:iCs/>
        </w:rPr>
        <w:t>6</w:t>
      </w:r>
      <w:r w:rsidRPr="00800F7E">
        <w:rPr>
          <w:i/>
          <w:iCs/>
        </w:rPr>
        <w:t xml:space="preserve">  вариантов ответа</w:t>
      </w:r>
    </w:p>
    <w:p w:rsidR="00131246" w:rsidRPr="00800F7E" w:rsidRDefault="00131246" w:rsidP="007B35E2">
      <w:pPr>
        <w:widowControl w:val="0"/>
        <w:autoSpaceDE w:val="0"/>
        <w:autoSpaceDN w:val="0"/>
        <w:adjustRightInd w:val="0"/>
        <w:spacing w:after="0" w:line="240" w:lineRule="auto"/>
        <w:rPr>
          <w:i/>
          <w:iCs/>
        </w:rPr>
      </w:pPr>
    </w:p>
    <w:p w:rsidR="00F8368E" w:rsidRPr="00800F7E" w:rsidRDefault="00131246" w:rsidP="007B35E2">
      <w:pPr>
        <w:spacing w:after="0"/>
      </w:pPr>
      <w:r w:rsidRPr="00800F7E">
        <w:rPr>
          <w:b/>
          <w:bCs/>
          <w:color w:val="800000"/>
          <w:u w:val="single"/>
        </w:rPr>
        <w:t xml:space="preserve"> </w:t>
      </w:r>
      <w:r w:rsidRPr="00800F7E">
        <w:rPr>
          <w:b/>
        </w:rPr>
        <w:t xml:space="preserve">Укажите последовательность </w:t>
      </w:r>
      <w:r w:rsidR="00F8368E" w:rsidRPr="00800F7E">
        <w:rPr>
          <w:b/>
        </w:rPr>
        <w:t>работ</w:t>
      </w:r>
      <w:r w:rsidRPr="00800F7E">
        <w:rPr>
          <w:b/>
        </w:rPr>
        <w:t xml:space="preserve"> </w:t>
      </w:r>
      <w:r w:rsidR="00F8368E" w:rsidRPr="00800F7E">
        <w:rPr>
          <w:b/>
        </w:rPr>
        <w:t>по монтажу каркаса</w:t>
      </w:r>
      <w:r w:rsidR="00F8368E" w:rsidRPr="00800F7E">
        <w:t xml:space="preserve"> </w:t>
      </w:r>
    </w:p>
    <w:p w:rsidR="00F8368E" w:rsidRPr="00800F7E" w:rsidRDefault="00F8368E" w:rsidP="007B35E2">
      <w:pPr>
        <w:shd w:val="clear" w:color="auto" w:fill="FFFFFF"/>
        <w:spacing w:after="0"/>
        <w:contextualSpacing/>
      </w:pPr>
      <w:r w:rsidRPr="00800F7E">
        <w:t>1. монтаж сэндвич панелей;</w:t>
      </w:r>
    </w:p>
    <w:p w:rsidR="00F8368E" w:rsidRPr="00800F7E" w:rsidRDefault="00F8368E" w:rsidP="00F8368E">
      <w:pPr>
        <w:shd w:val="clear" w:color="auto" w:fill="FFFFFF"/>
        <w:contextualSpacing/>
      </w:pPr>
      <w:r w:rsidRPr="00800F7E">
        <w:t xml:space="preserve">2. монтаж подкрановых балок; </w:t>
      </w:r>
    </w:p>
    <w:p w:rsidR="00F8368E" w:rsidRPr="00800F7E" w:rsidRDefault="00F8368E" w:rsidP="00F8368E">
      <w:pPr>
        <w:shd w:val="clear" w:color="auto" w:fill="FFFFFF"/>
        <w:contextualSpacing/>
      </w:pPr>
      <w:r w:rsidRPr="00800F7E">
        <w:t>3. монтаж колонн и связей по колоннам;</w:t>
      </w:r>
    </w:p>
    <w:p w:rsidR="00F8368E" w:rsidRPr="00800F7E" w:rsidRDefault="00F8368E" w:rsidP="00F8368E">
      <w:pPr>
        <w:shd w:val="clear" w:color="auto" w:fill="FFFFFF"/>
        <w:contextualSpacing/>
      </w:pPr>
      <w:r w:rsidRPr="00800F7E">
        <w:t xml:space="preserve">4. поэтажное возведение АБК; </w:t>
      </w:r>
    </w:p>
    <w:p w:rsidR="00F8368E" w:rsidRPr="00800F7E" w:rsidRDefault="00F8368E" w:rsidP="00F8368E">
      <w:pPr>
        <w:shd w:val="clear" w:color="auto" w:fill="FFFFFF"/>
        <w:contextualSpacing/>
      </w:pPr>
      <w:r w:rsidRPr="00800F7E">
        <w:t>5. устройство кровли.</w:t>
      </w:r>
    </w:p>
    <w:p w:rsidR="00131246" w:rsidRPr="00800F7E" w:rsidRDefault="00F8368E" w:rsidP="00F8368E">
      <w:pPr>
        <w:widowControl w:val="0"/>
        <w:autoSpaceDE w:val="0"/>
        <w:autoSpaceDN w:val="0"/>
        <w:adjustRightInd w:val="0"/>
        <w:spacing w:after="0" w:line="240" w:lineRule="auto"/>
        <w:rPr>
          <w:b/>
          <w:bCs/>
          <w:color w:val="800000"/>
          <w:u w:val="single"/>
        </w:rPr>
      </w:pPr>
      <w:r w:rsidRPr="00800F7E">
        <w:t xml:space="preserve">6. монтаж ферм, прогонов, связей по фермам и </w:t>
      </w:r>
      <w:proofErr w:type="spellStart"/>
      <w:r w:rsidRPr="00800F7E">
        <w:t>профнастила</w:t>
      </w:r>
      <w:proofErr w:type="spellEnd"/>
      <w:r w:rsidRPr="00800F7E">
        <w:t>;</w:t>
      </w:r>
    </w:p>
    <w:p w:rsidR="00F8368E" w:rsidRPr="00800F7E" w:rsidRDefault="00F8368E" w:rsidP="00131246">
      <w:pPr>
        <w:widowControl w:val="0"/>
        <w:autoSpaceDE w:val="0"/>
        <w:autoSpaceDN w:val="0"/>
        <w:adjustRightInd w:val="0"/>
        <w:spacing w:after="0" w:line="240" w:lineRule="auto"/>
        <w:rPr>
          <w:b/>
          <w:bCs/>
          <w:color w:val="800000"/>
          <w:u w:val="single"/>
        </w:rPr>
      </w:pPr>
    </w:p>
    <w:p w:rsidR="00131246" w:rsidRPr="00800F7E" w:rsidRDefault="00131246" w:rsidP="00131246">
      <w:pPr>
        <w:widowControl w:val="0"/>
        <w:autoSpaceDE w:val="0"/>
        <w:autoSpaceDN w:val="0"/>
        <w:adjustRightInd w:val="0"/>
        <w:spacing w:after="0" w:line="240" w:lineRule="auto"/>
        <w:rPr>
          <w:i/>
          <w:iCs/>
        </w:rPr>
      </w:pPr>
      <w:r w:rsidRPr="00800F7E">
        <w:rPr>
          <w:b/>
          <w:bCs/>
          <w:color w:val="800000"/>
          <w:u w:val="single"/>
        </w:rPr>
        <w:t>Задание 35</w:t>
      </w:r>
      <w:r w:rsidRPr="00800F7E">
        <w:rPr>
          <w:i/>
          <w:iCs/>
        </w:rPr>
        <w:t xml:space="preserve">  Укажите порядок следования всех 4  вариантов ответа</w:t>
      </w:r>
    </w:p>
    <w:p w:rsidR="00131246" w:rsidRPr="00800F7E" w:rsidRDefault="00131246" w:rsidP="00131246">
      <w:pPr>
        <w:widowControl w:val="0"/>
        <w:autoSpaceDE w:val="0"/>
        <w:autoSpaceDN w:val="0"/>
        <w:adjustRightInd w:val="0"/>
        <w:spacing w:after="0" w:line="240" w:lineRule="auto"/>
        <w:rPr>
          <w:b/>
          <w:bCs/>
          <w:color w:val="800000"/>
          <w:u w:val="single"/>
        </w:rPr>
      </w:pPr>
    </w:p>
    <w:p w:rsidR="00F8368E" w:rsidRPr="00800F7E" w:rsidRDefault="00131246" w:rsidP="00F8368E">
      <w:pPr>
        <w:shd w:val="clear" w:color="auto" w:fill="FFFFFF"/>
        <w:contextualSpacing/>
        <w:rPr>
          <w:rFonts w:eastAsia="Times New Roman"/>
        </w:rPr>
      </w:pPr>
      <w:r w:rsidRPr="00800F7E">
        <w:rPr>
          <w:b/>
        </w:rPr>
        <w:t xml:space="preserve">Установить правильную последовательность </w:t>
      </w:r>
      <w:r w:rsidR="00F8368E" w:rsidRPr="00800F7E">
        <w:rPr>
          <w:b/>
        </w:rPr>
        <w:t xml:space="preserve">оформления </w:t>
      </w:r>
      <w:r w:rsidR="00F8368E" w:rsidRPr="00800F7E">
        <w:rPr>
          <w:rFonts w:eastAsia="Times New Roman"/>
          <w:b/>
        </w:rPr>
        <w:t>приемки-сдачи выполненных работ первичными документами</w:t>
      </w:r>
      <w:r w:rsidR="00F8368E" w:rsidRPr="00800F7E">
        <w:rPr>
          <w:rFonts w:eastAsia="Times New Roman"/>
        </w:rPr>
        <w:t xml:space="preserve">: </w:t>
      </w:r>
    </w:p>
    <w:p w:rsidR="00131246" w:rsidRPr="00800F7E" w:rsidRDefault="00131246" w:rsidP="00131246">
      <w:pPr>
        <w:widowControl w:val="0"/>
        <w:autoSpaceDE w:val="0"/>
        <w:autoSpaceDN w:val="0"/>
        <w:adjustRightInd w:val="0"/>
        <w:spacing w:after="0" w:line="240" w:lineRule="auto"/>
        <w:rPr>
          <w:b/>
          <w:bCs/>
          <w:color w:val="800000"/>
          <w:u w:val="single"/>
        </w:rPr>
      </w:pPr>
    </w:p>
    <w:p w:rsidR="00F8368E" w:rsidRPr="00800F7E" w:rsidRDefault="00F8368E" w:rsidP="00F8368E">
      <w:pPr>
        <w:shd w:val="clear" w:color="auto" w:fill="FFFFFF"/>
        <w:contextualSpacing/>
        <w:rPr>
          <w:rFonts w:eastAsia="Times New Roman"/>
        </w:rPr>
      </w:pPr>
      <w:r w:rsidRPr="00800F7E">
        <w:rPr>
          <w:rFonts w:eastAsia="Times New Roman"/>
        </w:rPr>
        <w:t>1. Акт приемки законченного строительством объекта по форме № КС-11;</w:t>
      </w:r>
    </w:p>
    <w:p w:rsidR="00F8368E" w:rsidRPr="00800F7E" w:rsidRDefault="00F8368E" w:rsidP="00F8368E">
      <w:pPr>
        <w:shd w:val="clear" w:color="auto" w:fill="FFFFFF"/>
        <w:contextualSpacing/>
        <w:rPr>
          <w:rFonts w:eastAsia="Times New Roman"/>
        </w:rPr>
      </w:pPr>
      <w:r w:rsidRPr="00800F7E">
        <w:rPr>
          <w:rFonts w:eastAsia="Times New Roman"/>
        </w:rPr>
        <w:t>2. Акт о приемке выполненных работ по форме № КС-2;</w:t>
      </w:r>
    </w:p>
    <w:p w:rsidR="00F8368E" w:rsidRPr="00800F7E" w:rsidRDefault="00F8368E" w:rsidP="00F8368E">
      <w:pPr>
        <w:shd w:val="clear" w:color="auto" w:fill="FFFFFF"/>
        <w:contextualSpacing/>
        <w:rPr>
          <w:rFonts w:eastAsia="Times New Roman"/>
        </w:rPr>
      </w:pPr>
      <w:r w:rsidRPr="00800F7E">
        <w:rPr>
          <w:rFonts w:eastAsia="Times New Roman"/>
        </w:rPr>
        <w:t>3. Акт приемки законченного строительством объекта приемочной комиссией по форме № КС-14.</w:t>
      </w:r>
    </w:p>
    <w:p w:rsidR="00131246" w:rsidRPr="00800F7E" w:rsidRDefault="00F8368E" w:rsidP="00F8368E">
      <w:pPr>
        <w:widowControl w:val="0"/>
        <w:autoSpaceDE w:val="0"/>
        <w:autoSpaceDN w:val="0"/>
        <w:adjustRightInd w:val="0"/>
        <w:spacing w:after="0" w:line="240" w:lineRule="auto"/>
        <w:rPr>
          <w:b/>
          <w:bCs/>
          <w:color w:val="800000"/>
          <w:u w:val="single"/>
        </w:rPr>
      </w:pPr>
      <w:r w:rsidRPr="00800F7E">
        <w:rPr>
          <w:rFonts w:eastAsia="Times New Roman"/>
        </w:rPr>
        <w:t>4. Справка о стоимости выполненных работ и затрат по форме № КС-3;</w:t>
      </w:r>
    </w:p>
    <w:p w:rsidR="00F8368E" w:rsidRPr="00800F7E" w:rsidRDefault="00F8368E" w:rsidP="00131246">
      <w:pPr>
        <w:widowControl w:val="0"/>
        <w:autoSpaceDE w:val="0"/>
        <w:autoSpaceDN w:val="0"/>
        <w:adjustRightInd w:val="0"/>
        <w:spacing w:after="0" w:line="240" w:lineRule="auto"/>
        <w:rPr>
          <w:b/>
          <w:bCs/>
          <w:color w:val="800000"/>
          <w:u w:val="single"/>
        </w:rPr>
      </w:pPr>
    </w:p>
    <w:p w:rsidR="00131246" w:rsidRPr="00800F7E" w:rsidRDefault="00131246" w:rsidP="00131246">
      <w:pPr>
        <w:widowControl w:val="0"/>
        <w:autoSpaceDE w:val="0"/>
        <w:autoSpaceDN w:val="0"/>
        <w:adjustRightInd w:val="0"/>
        <w:spacing w:after="0" w:line="240" w:lineRule="auto"/>
        <w:rPr>
          <w:bCs/>
          <w:color w:val="800000"/>
        </w:rPr>
      </w:pPr>
      <w:r w:rsidRPr="00800F7E">
        <w:rPr>
          <w:b/>
          <w:bCs/>
          <w:color w:val="800000"/>
          <w:u w:val="single"/>
        </w:rPr>
        <w:t xml:space="preserve">Задание 36 </w:t>
      </w:r>
      <w:r w:rsidRPr="00800F7E">
        <w:rPr>
          <w:bCs/>
          <w:color w:val="800000"/>
        </w:rPr>
        <w:t xml:space="preserve"> </w:t>
      </w:r>
      <w:r w:rsidR="00746BF8" w:rsidRPr="00800F7E">
        <w:rPr>
          <w:i/>
          <w:iCs/>
        </w:rPr>
        <w:t>Выберите один из 5 вариантов ответа</w:t>
      </w:r>
    </w:p>
    <w:p w:rsidR="00591A94" w:rsidRPr="00800F7E" w:rsidRDefault="00591A94" w:rsidP="00591A94">
      <w:pPr>
        <w:pStyle w:val="af8"/>
        <w:spacing w:before="168" w:beforeAutospacing="0" w:after="0" w:afterAutospacing="0"/>
        <w:rPr>
          <w:sz w:val="28"/>
          <w:szCs w:val="28"/>
        </w:rPr>
      </w:pPr>
      <w:r w:rsidRPr="00800F7E">
        <w:rPr>
          <w:sz w:val="28"/>
          <w:szCs w:val="28"/>
        </w:rPr>
        <w:t>Сметная цена на материалы должна иметь вид:</w:t>
      </w:r>
    </w:p>
    <w:p w:rsidR="00591A94" w:rsidRPr="00800F7E" w:rsidRDefault="00591A94" w:rsidP="00591A94">
      <w:pPr>
        <w:pStyle w:val="af8"/>
        <w:spacing w:before="0" w:beforeAutospacing="0" w:after="0" w:afterAutospacing="0"/>
        <w:ind w:left="1702"/>
        <w:rPr>
          <w:sz w:val="28"/>
          <w:szCs w:val="28"/>
        </w:rPr>
      </w:pPr>
      <w:r w:rsidRPr="00800F7E">
        <w:rPr>
          <w:sz w:val="28"/>
          <w:szCs w:val="28"/>
        </w:rPr>
        <w:t>1. франко-склад завода-изготовителя (поставщика);</w:t>
      </w:r>
    </w:p>
    <w:p w:rsidR="00591A94" w:rsidRPr="00800F7E" w:rsidRDefault="00591A94" w:rsidP="00591A94">
      <w:pPr>
        <w:pStyle w:val="af8"/>
        <w:spacing w:before="0" w:beforeAutospacing="0" w:after="0" w:afterAutospacing="0"/>
        <w:ind w:left="1702"/>
        <w:rPr>
          <w:sz w:val="28"/>
          <w:szCs w:val="28"/>
        </w:rPr>
      </w:pPr>
      <w:r w:rsidRPr="00800F7E">
        <w:rPr>
          <w:sz w:val="28"/>
          <w:szCs w:val="28"/>
        </w:rPr>
        <w:t>2. франко-транспортные средства (ФТС);</w:t>
      </w:r>
    </w:p>
    <w:p w:rsidR="00591A94" w:rsidRPr="00800F7E" w:rsidRDefault="00591A94" w:rsidP="00591A94">
      <w:pPr>
        <w:pStyle w:val="af8"/>
        <w:spacing w:before="0" w:beforeAutospacing="0" w:after="0" w:afterAutospacing="0"/>
        <w:ind w:left="1702"/>
        <w:rPr>
          <w:sz w:val="28"/>
          <w:szCs w:val="28"/>
        </w:rPr>
      </w:pPr>
      <w:r w:rsidRPr="00800F7E">
        <w:rPr>
          <w:sz w:val="28"/>
          <w:szCs w:val="28"/>
        </w:rPr>
        <w:t>3. франко-вагон-станция отправления (ФВСО);</w:t>
      </w:r>
    </w:p>
    <w:p w:rsidR="00591A94" w:rsidRPr="00800F7E" w:rsidRDefault="00591A94" w:rsidP="00591A94">
      <w:pPr>
        <w:pStyle w:val="af8"/>
        <w:spacing w:before="0" w:beforeAutospacing="0" w:after="0" w:afterAutospacing="0"/>
        <w:ind w:left="1702"/>
        <w:rPr>
          <w:sz w:val="28"/>
          <w:szCs w:val="28"/>
        </w:rPr>
      </w:pPr>
      <w:r w:rsidRPr="00800F7E">
        <w:rPr>
          <w:sz w:val="28"/>
          <w:szCs w:val="28"/>
        </w:rPr>
        <w:t>4. франко-вагон-станция назначения (ФВСН);</w:t>
      </w:r>
    </w:p>
    <w:p w:rsidR="00591A94" w:rsidRPr="00800F7E" w:rsidRDefault="00591A94" w:rsidP="00591A94">
      <w:pPr>
        <w:pStyle w:val="af8"/>
        <w:spacing w:before="0" w:beforeAutospacing="0" w:after="0" w:afterAutospacing="0"/>
        <w:ind w:left="1702"/>
        <w:rPr>
          <w:sz w:val="28"/>
          <w:szCs w:val="28"/>
        </w:rPr>
      </w:pPr>
      <w:r w:rsidRPr="00800F7E">
        <w:rPr>
          <w:sz w:val="28"/>
          <w:szCs w:val="28"/>
        </w:rPr>
        <w:t>5. франко-</w:t>
      </w:r>
      <w:proofErr w:type="spellStart"/>
      <w:r w:rsidRPr="00800F7E">
        <w:rPr>
          <w:sz w:val="28"/>
          <w:szCs w:val="28"/>
        </w:rPr>
        <w:t>приобъектный</w:t>
      </w:r>
      <w:proofErr w:type="spellEnd"/>
      <w:r w:rsidRPr="00800F7E">
        <w:rPr>
          <w:sz w:val="28"/>
          <w:szCs w:val="28"/>
        </w:rPr>
        <w:t xml:space="preserve"> склад (ФПС).</w:t>
      </w:r>
    </w:p>
    <w:p w:rsidR="00BB39CE" w:rsidRPr="00800F7E" w:rsidRDefault="00BB39CE" w:rsidP="00131246">
      <w:pPr>
        <w:widowControl w:val="0"/>
        <w:autoSpaceDE w:val="0"/>
        <w:autoSpaceDN w:val="0"/>
        <w:adjustRightInd w:val="0"/>
        <w:spacing w:after="0" w:line="240" w:lineRule="auto"/>
        <w:rPr>
          <w:b/>
          <w:bCs/>
          <w:color w:val="800000"/>
          <w:u w:val="single"/>
        </w:rPr>
      </w:pPr>
    </w:p>
    <w:p w:rsidR="00BB39CE" w:rsidRPr="00800F7E" w:rsidRDefault="00BB39CE" w:rsidP="00BB39CE">
      <w:pPr>
        <w:widowControl w:val="0"/>
        <w:autoSpaceDE w:val="0"/>
        <w:autoSpaceDN w:val="0"/>
        <w:adjustRightInd w:val="0"/>
        <w:spacing w:after="0" w:line="240" w:lineRule="auto"/>
        <w:rPr>
          <w:b/>
          <w:bCs/>
          <w:color w:val="800000"/>
          <w:u w:val="single"/>
        </w:rPr>
      </w:pPr>
    </w:p>
    <w:p w:rsidR="00BB39CE" w:rsidRPr="00800F7E" w:rsidRDefault="00BB39CE" w:rsidP="00BB39CE">
      <w:pPr>
        <w:widowControl w:val="0"/>
        <w:autoSpaceDE w:val="0"/>
        <w:autoSpaceDN w:val="0"/>
        <w:adjustRightInd w:val="0"/>
        <w:spacing w:after="0" w:line="240" w:lineRule="auto"/>
        <w:rPr>
          <w:i/>
          <w:iCs/>
        </w:rPr>
      </w:pPr>
      <w:r w:rsidRPr="00800F7E">
        <w:rPr>
          <w:b/>
          <w:bCs/>
          <w:color w:val="800000"/>
          <w:u w:val="single"/>
        </w:rPr>
        <w:t>Задание 3</w:t>
      </w:r>
      <w:r w:rsidR="00653298" w:rsidRPr="00800F7E">
        <w:rPr>
          <w:b/>
          <w:bCs/>
          <w:color w:val="800000"/>
          <w:u w:val="single"/>
        </w:rPr>
        <w:t>7</w:t>
      </w:r>
      <w:r w:rsidRPr="00800F7E">
        <w:rPr>
          <w:i/>
          <w:iCs/>
        </w:rPr>
        <w:t xml:space="preserve">  Укажите порядок сле</w:t>
      </w:r>
      <w:r w:rsidR="00653298" w:rsidRPr="00800F7E">
        <w:rPr>
          <w:i/>
          <w:iCs/>
        </w:rPr>
        <w:t xml:space="preserve">дования всех </w:t>
      </w:r>
      <w:r w:rsidR="00F8368E" w:rsidRPr="00800F7E">
        <w:rPr>
          <w:i/>
          <w:iCs/>
        </w:rPr>
        <w:t>6</w:t>
      </w:r>
      <w:r w:rsidRPr="00800F7E">
        <w:rPr>
          <w:i/>
          <w:iCs/>
        </w:rPr>
        <w:t xml:space="preserve">  вариантов ответа</w:t>
      </w:r>
    </w:p>
    <w:p w:rsidR="00BB39CE" w:rsidRPr="00800F7E" w:rsidRDefault="00BB39CE" w:rsidP="00BB39CE">
      <w:pPr>
        <w:pStyle w:val="western"/>
        <w:shd w:val="clear" w:color="auto" w:fill="FFFFFF"/>
        <w:spacing w:after="0" w:afterAutospacing="0"/>
        <w:rPr>
          <w:b/>
          <w:sz w:val="28"/>
          <w:szCs w:val="28"/>
        </w:rPr>
      </w:pPr>
      <w:r w:rsidRPr="00800F7E">
        <w:rPr>
          <w:b/>
          <w:iCs/>
          <w:sz w:val="28"/>
          <w:szCs w:val="28"/>
        </w:rPr>
        <w:t>Установить правильную последовательность</w:t>
      </w:r>
      <w:r w:rsidRPr="00800F7E">
        <w:rPr>
          <w:b/>
          <w:sz w:val="28"/>
          <w:szCs w:val="28"/>
        </w:rPr>
        <w:t xml:space="preserve"> </w:t>
      </w:r>
      <w:r w:rsidR="00F8368E" w:rsidRPr="00800F7E">
        <w:rPr>
          <w:b/>
          <w:sz w:val="28"/>
          <w:szCs w:val="28"/>
        </w:rPr>
        <w:t>работ по монтажу каркаса:</w:t>
      </w:r>
    </w:p>
    <w:p w:rsidR="00F8368E" w:rsidRPr="00800F7E" w:rsidRDefault="00F8368E" w:rsidP="00F8368E">
      <w:pPr>
        <w:shd w:val="clear" w:color="auto" w:fill="FFFFFF"/>
        <w:contextualSpacing/>
      </w:pPr>
      <w:r w:rsidRPr="00800F7E">
        <w:t>1. монтаж сэндвич панелей;</w:t>
      </w:r>
    </w:p>
    <w:p w:rsidR="00F8368E" w:rsidRPr="00800F7E" w:rsidRDefault="00F8368E" w:rsidP="00F8368E">
      <w:pPr>
        <w:shd w:val="clear" w:color="auto" w:fill="FFFFFF"/>
        <w:contextualSpacing/>
      </w:pPr>
      <w:r w:rsidRPr="00800F7E">
        <w:t xml:space="preserve">2. монтаж подкрановых балок; </w:t>
      </w:r>
    </w:p>
    <w:p w:rsidR="00F8368E" w:rsidRPr="00800F7E" w:rsidRDefault="00F8368E" w:rsidP="00F8368E">
      <w:pPr>
        <w:shd w:val="clear" w:color="auto" w:fill="FFFFFF"/>
        <w:contextualSpacing/>
      </w:pPr>
      <w:r w:rsidRPr="00800F7E">
        <w:t>3. монтаж колонн и связей по колоннам;</w:t>
      </w:r>
    </w:p>
    <w:p w:rsidR="00F8368E" w:rsidRPr="00800F7E" w:rsidRDefault="00F8368E" w:rsidP="00F8368E">
      <w:pPr>
        <w:shd w:val="clear" w:color="auto" w:fill="FFFFFF"/>
        <w:contextualSpacing/>
      </w:pPr>
      <w:r w:rsidRPr="00800F7E">
        <w:t xml:space="preserve">4. поэтажное возведение АБК; </w:t>
      </w:r>
    </w:p>
    <w:p w:rsidR="00F8368E" w:rsidRPr="00800F7E" w:rsidRDefault="00F8368E" w:rsidP="00F8368E">
      <w:pPr>
        <w:shd w:val="clear" w:color="auto" w:fill="FFFFFF"/>
        <w:spacing w:after="0"/>
        <w:contextualSpacing/>
      </w:pPr>
      <w:r w:rsidRPr="00800F7E">
        <w:t>5. устройство кровли.</w:t>
      </w:r>
    </w:p>
    <w:p w:rsidR="00653298" w:rsidRPr="00800F7E" w:rsidRDefault="00F8368E" w:rsidP="00F8368E">
      <w:pPr>
        <w:pStyle w:val="af8"/>
        <w:shd w:val="clear" w:color="auto" w:fill="FFFFFF"/>
        <w:spacing w:before="0" w:beforeAutospacing="0" w:after="0" w:afterAutospacing="0"/>
        <w:rPr>
          <w:sz w:val="28"/>
          <w:szCs w:val="28"/>
        </w:rPr>
      </w:pPr>
      <w:r w:rsidRPr="00800F7E">
        <w:rPr>
          <w:sz w:val="28"/>
          <w:szCs w:val="28"/>
        </w:rPr>
        <w:t xml:space="preserve">6. монтаж ферм, прогонов, связей по фермам и </w:t>
      </w:r>
      <w:proofErr w:type="spellStart"/>
      <w:r w:rsidRPr="00800F7E">
        <w:rPr>
          <w:sz w:val="28"/>
          <w:szCs w:val="28"/>
        </w:rPr>
        <w:t>профнастила</w:t>
      </w:r>
      <w:proofErr w:type="spellEnd"/>
      <w:r w:rsidRPr="00800F7E">
        <w:rPr>
          <w:sz w:val="28"/>
          <w:szCs w:val="28"/>
        </w:rPr>
        <w:t>;</w:t>
      </w:r>
    </w:p>
    <w:p w:rsidR="00F8368E" w:rsidRPr="00800F7E" w:rsidRDefault="00F8368E" w:rsidP="00653298">
      <w:pPr>
        <w:widowControl w:val="0"/>
        <w:autoSpaceDE w:val="0"/>
        <w:autoSpaceDN w:val="0"/>
        <w:adjustRightInd w:val="0"/>
        <w:spacing w:after="0" w:line="240" w:lineRule="auto"/>
        <w:rPr>
          <w:b/>
          <w:bCs/>
          <w:color w:val="800000"/>
          <w:u w:val="single"/>
        </w:rPr>
      </w:pPr>
    </w:p>
    <w:p w:rsidR="00653298" w:rsidRPr="00800F7E" w:rsidRDefault="00653298" w:rsidP="00653298">
      <w:pPr>
        <w:widowControl w:val="0"/>
        <w:autoSpaceDE w:val="0"/>
        <w:autoSpaceDN w:val="0"/>
        <w:adjustRightInd w:val="0"/>
        <w:spacing w:after="0" w:line="240" w:lineRule="auto"/>
        <w:rPr>
          <w:i/>
          <w:iCs/>
        </w:rPr>
      </w:pPr>
      <w:r w:rsidRPr="00800F7E">
        <w:rPr>
          <w:b/>
          <w:bCs/>
          <w:color w:val="800000"/>
          <w:u w:val="single"/>
        </w:rPr>
        <w:t>Задание 38</w:t>
      </w:r>
      <w:r w:rsidRPr="00800F7E">
        <w:rPr>
          <w:i/>
          <w:iCs/>
        </w:rPr>
        <w:t xml:space="preserve">  Выберите один из 4 вариантов ответа</w:t>
      </w:r>
    </w:p>
    <w:p w:rsidR="00653298" w:rsidRPr="00800F7E" w:rsidRDefault="00653298" w:rsidP="00653298">
      <w:pPr>
        <w:pStyle w:val="af8"/>
        <w:shd w:val="clear" w:color="auto" w:fill="FFFFFF"/>
        <w:spacing w:before="0" w:beforeAutospacing="0" w:after="0" w:afterAutospacing="0"/>
        <w:rPr>
          <w:sz w:val="28"/>
          <w:szCs w:val="28"/>
        </w:rPr>
      </w:pPr>
    </w:p>
    <w:p w:rsidR="00BA4D6A" w:rsidRPr="00800F7E" w:rsidRDefault="00BA4D6A" w:rsidP="00BA4D6A">
      <w:pPr>
        <w:spacing w:after="0" w:line="240" w:lineRule="auto"/>
        <w:rPr>
          <w:rFonts w:eastAsia="Times New Roman"/>
          <w:color w:val="000000"/>
          <w:lang w:eastAsia="ru-RU"/>
        </w:rPr>
      </w:pPr>
      <w:r w:rsidRPr="00800F7E">
        <w:rPr>
          <w:i/>
          <w:iCs/>
        </w:rPr>
        <w:t>Выберите один из 4 вариантов ответа:</w:t>
      </w:r>
    </w:p>
    <w:p w:rsidR="00BA4D6A" w:rsidRPr="00800F7E" w:rsidRDefault="00BA4D6A" w:rsidP="00BA4D6A">
      <w:pPr>
        <w:spacing w:after="0"/>
        <w:ind w:firstLine="567"/>
        <w:jc w:val="both"/>
        <w:rPr>
          <w:b/>
        </w:rPr>
      </w:pPr>
      <w:r w:rsidRPr="00800F7E">
        <w:rPr>
          <w:b/>
        </w:rPr>
        <w:t>Размеры проступи ступени</w:t>
      </w:r>
    </w:p>
    <w:p w:rsidR="00BA4D6A" w:rsidRPr="00800F7E" w:rsidRDefault="00BA4D6A" w:rsidP="00BA4D6A">
      <w:pPr>
        <w:spacing w:after="0"/>
        <w:ind w:firstLine="567"/>
        <w:jc w:val="both"/>
      </w:pPr>
      <w:r w:rsidRPr="00800F7E">
        <w:t>1) 150 мм</w:t>
      </w:r>
    </w:p>
    <w:p w:rsidR="00BA4D6A" w:rsidRPr="00800F7E" w:rsidRDefault="00BA4D6A" w:rsidP="00BA4D6A">
      <w:pPr>
        <w:spacing w:after="0"/>
        <w:ind w:firstLine="567"/>
        <w:jc w:val="both"/>
      </w:pPr>
      <w:r w:rsidRPr="00800F7E">
        <w:t>2) 200 мм</w:t>
      </w:r>
    </w:p>
    <w:p w:rsidR="00BA4D6A" w:rsidRPr="00800F7E" w:rsidRDefault="00BA4D6A" w:rsidP="00BA4D6A">
      <w:pPr>
        <w:spacing w:after="0"/>
        <w:ind w:firstLine="567"/>
        <w:jc w:val="both"/>
      </w:pPr>
      <w:r w:rsidRPr="00800F7E">
        <w:t>3) 250 мм</w:t>
      </w:r>
    </w:p>
    <w:p w:rsidR="00BA4D6A" w:rsidRPr="00800F7E" w:rsidRDefault="00BA4D6A" w:rsidP="00BA4D6A">
      <w:pPr>
        <w:spacing w:after="0"/>
        <w:ind w:firstLine="567"/>
      </w:pPr>
      <w:r w:rsidRPr="00800F7E">
        <w:t>4) 300 мм</w:t>
      </w:r>
    </w:p>
    <w:p w:rsidR="00653298" w:rsidRPr="00800F7E" w:rsidRDefault="00653298" w:rsidP="00653298">
      <w:pPr>
        <w:pStyle w:val="af8"/>
        <w:shd w:val="clear" w:color="auto" w:fill="FFFFFF"/>
        <w:spacing w:before="0" w:beforeAutospacing="0" w:after="0" w:afterAutospacing="0"/>
        <w:rPr>
          <w:b/>
          <w:bCs/>
          <w:color w:val="800000"/>
          <w:sz w:val="28"/>
          <w:szCs w:val="28"/>
          <w:u w:val="single"/>
        </w:rPr>
      </w:pPr>
    </w:p>
    <w:p w:rsidR="00653298" w:rsidRPr="00800F7E" w:rsidRDefault="00653298" w:rsidP="00653298">
      <w:pPr>
        <w:pStyle w:val="af8"/>
        <w:shd w:val="clear" w:color="auto" w:fill="FFFFFF"/>
        <w:spacing w:before="0" w:beforeAutospacing="0" w:after="0" w:afterAutospacing="0"/>
        <w:rPr>
          <w:b/>
          <w:bCs/>
          <w:color w:val="800000"/>
          <w:sz w:val="28"/>
          <w:szCs w:val="28"/>
          <w:u w:val="single"/>
        </w:rPr>
      </w:pPr>
    </w:p>
    <w:p w:rsidR="00C816F3" w:rsidRPr="00800F7E" w:rsidRDefault="00653298" w:rsidP="00C816F3">
      <w:pPr>
        <w:widowControl w:val="0"/>
        <w:autoSpaceDE w:val="0"/>
        <w:autoSpaceDN w:val="0"/>
        <w:adjustRightInd w:val="0"/>
        <w:spacing w:after="0" w:line="240" w:lineRule="auto"/>
        <w:jc w:val="both"/>
        <w:rPr>
          <w:i/>
          <w:iCs/>
        </w:rPr>
      </w:pPr>
      <w:r w:rsidRPr="00800F7E">
        <w:rPr>
          <w:b/>
          <w:bCs/>
          <w:color w:val="800000"/>
          <w:u w:val="single"/>
        </w:rPr>
        <w:t>Задание 39</w:t>
      </w:r>
      <w:r w:rsidRPr="00800F7E">
        <w:rPr>
          <w:i/>
          <w:iCs/>
        </w:rPr>
        <w:t xml:space="preserve">  </w:t>
      </w:r>
      <w:r w:rsidR="00C816F3" w:rsidRPr="00800F7E">
        <w:rPr>
          <w:i/>
          <w:iCs/>
        </w:rPr>
        <w:t>Укажите порядок следования всех 5 вариантов ответа</w:t>
      </w:r>
    </w:p>
    <w:p w:rsidR="00C816F3" w:rsidRPr="00800F7E" w:rsidRDefault="00C816F3" w:rsidP="00C816F3">
      <w:pPr>
        <w:widowControl w:val="0"/>
        <w:autoSpaceDE w:val="0"/>
        <w:autoSpaceDN w:val="0"/>
        <w:adjustRightInd w:val="0"/>
        <w:spacing w:after="0" w:line="240" w:lineRule="auto"/>
        <w:jc w:val="both"/>
        <w:rPr>
          <w:b/>
        </w:rPr>
      </w:pPr>
      <w:r w:rsidRPr="00800F7E">
        <w:rPr>
          <w:b/>
        </w:rPr>
        <w:t>Установить правильную последовательность слоев при устройстве вентилируемого фасада изнутри наружу</w:t>
      </w:r>
    </w:p>
    <w:p w:rsidR="00C816F3" w:rsidRPr="00800F7E" w:rsidRDefault="00C816F3" w:rsidP="00C816F3">
      <w:pPr>
        <w:widowControl w:val="0"/>
        <w:autoSpaceDE w:val="0"/>
        <w:autoSpaceDN w:val="0"/>
        <w:adjustRightInd w:val="0"/>
        <w:spacing w:after="0" w:line="240" w:lineRule="auto"/>
        <w:jc w:val="both"/>
        <w:rPr>
          <w:b/>
        </w:rPr>
      </w:pPr>
    </w:p>
    <w:p w:rsidR="00C816F3" w:rsidRPr="00800F7E" w:rsidRDefault="00C816F3" w:rsidP="00C816F3">
      <w:pPr>
        <w:tabs>
          <w:tab w:val="left" w:pos="567"/>
          <w:tab w:val="left" w:pos="851"/>
        </w:tabs>
        <w:spacing w:after="0" w:line="240" w:lineRule="auto"/>
        <w:rPr>
          <w:rFonts w:eastAsia="Times New Roman"/>
          <w:color w:val="000000"/>
          <w:lang w:eastAsia="ru-RU"/>
        </w:rPr>
      </w:pPr>
      <w:r w:rsidRPr="00800F7E">
        <w:rPr>
          <w:rFonts w:eastAsia="Times New Roman"/>
          <w:color w:val="000000"/>
          <w:lang w:eastAsia="ru-RU"/>
        </w:rPr>
        <w:t>1) Несущая стена</w:t>
      </w:r>
    </w:p>
    <w:p w:rsidR="00C816F3" w:rsidRPr="00800F7E" w:rsidRDefault="00C816F3" w:rsidP="00C816F3">
      <w:pPr>
        <w:tabs>
          <w:tab w:val="left" w:pos="567"/>
          <w:tab w:val="left" w:pos="851"/>
        </w:tabs>
        <w:spacing w:after="0" w:line="240" w:lineRule="auto"/>
        <w:rPr>
          <w:rFonts w:eastAsia="Times New Roman"/>
          <w:color w:val="000000"/>
          <w:lang w:eastAsia="ru-RU"/>
        </w:rPr>
      </w:pPr>
      <w:r w:rsidRPr="00800F7E">
        <w:rPr>
          <w:rFonts w:eastAsia="Times New Roman"/>
          <w:color w:val="000000"/>
          <w:lang w:eastAsia="ru-RU"/>
        </w:rPr>
        <w:t xml:space="preserve">2) Утеплитель </w:t>
      </w:r>
    </w:p>
    <w:p w:rsidR="00C816F3" w:rsidRPr="00800F7E" w:rsidRDefault="00C816F3" w:rsidP="00C816F3">
      <w:pPr>
        <w:tabs>
          <w:tab w:val="left" w:pos="567"/>
          <w:tab w:val="left" w:pos="851"/>
        </w:tabs>
        <w:spacing w:after="0" w:line="240" w:lineRule="auto"/>
        <w:rPr>
          <w:rFonts w:eastAsia="Times New Roman"/>
          <w:color w:val="000000"/>
          <w:lang w:eastAsia="ru-RU"/>
        </w:rPr>
      </w:pPr>
      <w:r w:rsidRPr="00800F7E">
        <w:rPr>
          <w:rFonts w:eastAsia="Times New Roman"/>
          <w:color w:val="000000"/>
          <w:lang w:eastAsia="ru-RU"/>
        </w:rPr>
        <w:t>3)Гидроизоляционная мембрана</w:t>
      </w:r>
    </w:p>
    <w:p w:rsidR="00C816F3" w:rsidRPr="00800F7E" w:rsidRDefault="00C816F3" w:rsidP="00C816F3">
      <w:pPr>
        <w:tabs>
          <w:tab w:val="left" w:pos="567"/>
          <w:tab w:val="left" w:pos="851"/>
        </w:tabs>
        <w:spacing w:after="0" w:line="240" w:lineRule="auto"/>
        <w:rPr>
          <w:rFonts w:eastAsia="Times New Roman"/>
          <w:color w:val="000000"/>
          <w:lang w:eastAsia="ru-RU"/>
        </w:rPr>
      </w:pPr>
      <w:r w:rsidRPr="00800F7E">
        <w:rPr>
          <w:rFonts w:eastAsia="Times New Roman"/>
          <w:color w:val="000000"/>
          <w:lang w:eastAsia="ru-RU"/>
        </w:rPr>
        <w:t>4) Воздушный зазор</w:t>
      </w:r>
    </w:p>
    <w:p w:rsidR="00C816F3" w:rsidRPr="00800F7E" w:rsidRDefault="00C816F3" w:rsidP="00C816F3">
      <w:pPr>
        <w:tabs>
          <w:tab w:val="left" w:pos="567"/>
          <w:tab w:val="left" w:pos="851"/>
        </w:tabs>
        <w:spacing w:after="0" w:line="240" w:lineRule="auto"/>
        <w:rPr>
          <w:rFonts w:eastAsia="Times New Roman"/>
          <w:color w:val="000000"/>
          <w:lang w:eastAsia="ru-RU"/>
        </w:rPr>
      </w:pPr>
      <w:r w:rsidRPr="00800F7E">
        <w:rPr>
          <w:rFonts w:eastAsia="Times New Roman"/>
          <w:color w:val="000000"/>
          <w:lang w:eastAsia="ru-RU"/>
        </w:rPr>
        <w:t>5) Облицовочное покрытие</w:t>
      </w:r>
    </w:p>
    <w:p w:rsidR="00653298" w:rsidRPr="00800F7E" w:rsidRDefault="00653298" w:rsidP="00C816F3">
      <w:pPr>
        <w:widowControl w:val="0"/>
        <w:autoSpaceDE w:val="0"/>
        <w:autoSpaceDN w:val="0"/>
        <w:adjustRightInd w:val="0"/>
        <w:spacing w:after="0" w:line="240" w:lineRule="auto"/>
        <w:rPr>
          <w:b/>
          <w:bCs/>
          <w:color w:val="800000"/>
          <w:u w:val="single"/>
        </w:rPr>
      </w:pPr>
    </w:p>
    <w:p w:rsidR="00BA4D6A" w:rsidRPr="00800F7E" w:rsidRDefault="00653298" w:rsidP="00BA4D6A">
      <w:pPr>
        <w:spacing w:after="0" w:line="240" w:lineRule="auto"/>
        <w:rPr>
          <w:rFonts w:eastAsia="Times New Roman"/>
          <w:color w:val="000000"/>
          <w:lang w:eastAsia="ru-RU"/>
        </w:rPr>
      </w:pPr>
      <w:r w:rsidRPr="00800F7E">
        <w:rPr>
          <w:b/>
          <w:bCs/>
          <w:color w:val="800000"/>
          <w:u w:val="single"/>
        </w:rPr>
        <w:t xml:space="preserve">Задание 40 </w:t>
      </w:r>
      <w:r w:rsidRPr="00800F7E">
        <w:rPr>
          <w:i/>
          <w:iCs/>
        </w:rPr>
        <w:t xml:space="preserve"> </w:t>
      </w:r>
      <w:r w:rsidR="00BA4D6A" w:rsidRPr="00800F7E">
        <w:rPr>
          <w:i/>
          <w:iCs/>
        </w:rPr>
        <w:t>Выберите один из 4 вариантов ответа:</w:t>
      </w:r>
    </w:p>
    <w:p w:rsidR="00BA4D6A" w:rsidRPr="00800F7E" w:rsidRDefault="00BA4D6A" w:rsidP="00BA4D6A">
      <w:pPr>
        <w:spacing w:after="0"/>
        <w:ind w:firstLine="567"/>
        <w:jc w:val="both"/>
        <w:rPr>
          <w:b/>
        </w:rPr>
      </w:pPr>
      <w:r w:rsidRPr="00800F7E">
        <w:rPr>
          <w:b/>
        </w:rPr>
        <w:t>Опорной частью наклонных стропил в двухскатной крыше является</w:t>
      </w:r>
    </w:p>
    <w:p w:rsidR="00BA4D6A" w:rsidRPr="00800F7E" w:rsidRDefault="00BA4D6A" w:rsidP="00BA4D6A">
      <w:pPr>
        <w:spacing w:after="0"/>
        <w:ind w:firstLine="567"/>
        <w:jc w:val="both"/>
      </w:pPr>
      <w:r w:rsidRPr="00800F7E">
        <w:t>1) Прогон</w:t>
      </w:r>
    </w:p>
    <w:p w:rsidR="00BA4D6A" w:rsidRPr="00800F7E" w:rsidRDefault="00BA4D6A" w:rsidP="00BA4D6A">
      <w:pPr>
        <w:spacing w:after="0"/>
        <w:ind w:firstLine="567"/>
        <w:jc w:val="both"/>
      </w:pPr>
      <w:r w:rsidRPr="00800F7E">
        <w:t>2) Мауэрлат</w:t>
      </w:r>
    </w:p>
    <w:p w:rsidR="00BA4D6A" w:rsidRPr="00800F7E" w:rsidRDefault="00BA4D6A" w:rsidP="00BA4D6A">
      <w:pPr>
        <w:spacing w:after="0"/>
        <w:ind w:firstLine="567"/>
        <w:jc w:val="both"/>
      </w:pPr>
      <w:r w:rsidRPr="00800F7E">
        <w:t>3) Лежень</w:t>
      </w:r>
    </w:p>
    <w:p w:rsidR="00BA4D6A" w:rsidRPr="00800F7E" w:rsidRDefault="00BA4D6A" w:rsidP="00BA4D6A">
      <w:pPr>
        <w:spacing w:after="0"/>
        <w:ind w:firstLine="567"/>
        <w:jc w:val="both"/>
      </w:pPr>
      <w:r w:rsidRPr="00800F7E">
        <w:t>4)Стойка</w:t>
      </w:r>
    </w:p>
    <w:p w:rsidR="002565F2" w:rsidRPr="00800F7E" w:rsidRDefault="002565F2" w:rsidP="002565F2">
      <w:pPr>
        <w:widowControl w:val="0"/>
        <w:autoSpaceDE w:val="0"/>
        <w:autoSpaceDN w:val="0"/>
        <w:adjustRightInd w:val="0"/>
        <w:spacing w:after="0" w:line="240" w:lineRule="auto"/>
        <w:rPr>
          <w:b/>
          <w:bCs/>
          <w:color w:val="800000"/>
          <w:u w:val="single"/>
        </w:rPr>
      </w:pPr>
    </w:p>
    <w:p w:rsidR="002565F2" w:rsidRPr="00800F7E" w:rsidRDefault="002565F2" w:rsidP="002565F2">
      <w:pPr>
        <w:widowControl w:val="0"/>
        <w:autoSpaceDE w:val="0"/>
        <w:autoSpaceDN w:val="0"/>
        <w:adjustRightInd w:val="0"/>
        <w:spacing w:after="0" w:line="240" w:lineRule="auto"/>
        <w:rPr>
          <w:b/>
          <w:bCs/>
          <w:color w:val="800000"/>
          <w:u w:val="single"/>
        </w:rPr>
      </w:pPr>
    </w:p>
    <w:p w:rsidR="00BA4D6A" w:rsidRPr="00800F7E" w:rsidRDefault="00BA4D6A" w:rsidP="002565F2">
      <w:pPr>
        <w:widowControl w:val="0"/>
        <w:autoSpaceDE w:val="0"/>
        <w:autoSpaceDN w:val="0"/>
        <w:adjustRightInd w:val="0"/>
        <w:spacing w:after="0" w:line="240" w:lineRule="auto"/>
        <w:jc w:val="center"/>
        <w:rPr>
          <w:b/>
          <w:bCs/>
          <w:color w:val="00000A"/>
        </w:rPr>
      </w:pPr>
    </w:p>
    <w:p w:rsidR="00035A70" w:rsidRPr="00800F7E" w:rsidRDefault="00035A70" w:rsidP="002565F2">
      <w:pPr>
        <w:widowControl w:val="0"/>
        <w:autoSpaceDE w:val="0"/>
        <w:autoSpaceDN w:val="0"/>
        <w:adjustRightInd w:val="0"/>
        <w:spacing w:after="0" w:line="240" w:lineRule="auto"/>
        <w:jc w:val="center"/>
        <w:rPr>
          <w:b/>
          <w:bCs/>
          <w:color w:val="00000A"/>
        </w:rPr>
      </w:pPr>
      <w:r w:rsidRPr="00800F7E">
        <w:rPr>
          <w:b/>
          <w:bCs/>
          <w:color w:val="00000A"/>
        </w:rPr>
        <w:t xml:space="preserve">Задания </w:t>
      </w:r>
      <w:r w:rsidR="002565F2" w:rsidRPr="00800F7E">
        <w:rPr>
          <w:b/>
          <w:bCs/>
          <w:color w:val="00000A"/>
        </w:rPr>
        <w:t xml:space="preserve"> </w:t>
      </w:r>
      <w:r w:rsidRPr="00800F7E">
        <w:rPr>
          <w:b/>
          <w:bCs/>
          <w:color w:val="00000A"/>
          <w:lang w:val="en-US"/>
        </w:rPr>
        <w:t>I</w:t>
      </w:r>
      <w:r w:rsidRPr="00800F7E">
        <w:rPr>
          <w:b/>
          <w:bCs/>
          <w:color w:val="00000A"/>
        </w:rPr>
        <w:t> уровня</w:t>
      </w:r>
    </w:p>
    <w:p w:rsidR="002565F2" w:rsidRPr="00800F7E" w:rsidRDefault="00035A70" w:rsidP="002565F2">
      <w:pPr>
        <w:widowControl w:val="0"/>
        <w:autoSpaceDE w:val="0"/>
        <w:autoSpaceDN w:val="0"/>
        <w:adjustRightInd w:val="0"/>
        <w:spacing w:after="0" w:line="240" w:lineRule="auto"/>
        <w:jc w:val="center"/>
      </w:pPr>
      <w:r w:rsidRPr="00800F7E">
        <w:rPr>
          <w:b/>
          <w:bCs/>
          <w:color w:val="00000A"/>
        </w:rPr>
        <w:t xml:space="preserve"> </w:t>
      </w:r>
      <w:r w:rsidR="002565F2" w:rsidRPr="00800F7E">
        <w:rPr>
          <w:b/>
          <w:bCs/>
          <w:color w:val="00000A"/>
        </w:rPr>
        <w:t>«Перевод профессионального текста»</w:t>
      </w:r>
    </w:p>
    <w:p w:rsidR="002565F2" w:rsidRPr="00800F7E" w:rsidRDefault="002565F2" w:rsidP="002565F2">
      <w:pPr>
        <w:pStyle w:val="western"/>
        <w:shd w:val="clear" w:color="auto" w:fill="FFFFFF"/>
        <w:spacing w:after="0" w:afterAutospacing="0"/>
        <w:jc w:val="center"/>
        <w:rPr>
          <w:color w:val="000000"/>
          <w:sz w:val="28"/>
          <w:szCs w:val="28"/>
        </w:rPr>
      </w:pPr>
      <w:r w:rsidRPr="00800F7E">
        <w:rPr>
          <w:b/>
          <w:bCs/>
          <w:color w:val="00000A"/>
          <w:sz w:val="28"/>
          <w:szCs w:val="28"/>
        </w:rPr>
        <w:t>Английский язык</w:t>
      </w:r>
    </w:p>
    <w:p w:rsidR="00736E23" w:rsidRPr="00800F7E" w:rsidRDefault="00736E23" w:rsidP="002565F2">
      <w:pPr>
        <w:pStyle w:val="western"/>
        <w:shd w:val="clear" w:color="auto" w:fill="FFFFFF"/>
        <w:spacing w:after="0" w:afterAutospacing="0"/>
        <w:rPr>
          <w:b/>
          <w:bCs/>
          <w:color w:val="00000A"/>
          <w:sz w:val="28"/>
          <w:szCs w:val="28"/>
        </w:rPr>
      </w:pPr>
    </w:p>
    <w:p w:rsidR="00A259C8" w:rsidRPr="00800F7E" w:rsidRDefault="00A259C8" w:rsidP="00A259C8">
      <w:pPr>
        <w:pStyle w:val="a4"/>
        <w:tabs>
          <w:tab w:val="left" w:pos="142"/>
          <w:tab w:val="left" w:pos="851"/>
        </w:tabs>
        <w:spacing w:after="0"/>
        <w:ind w:left="1080"/>
        <w:rPr>
          <w:color w:val="000000"/>
          <w:spacing w:val="-1"/>
          <w:sz w:val="28"/>
          <w:szCs w:val="28"/>
        </w:rPr>
      </w:pPr>
      <w:r w:rsidRPr="00800F7E">
        <w:rPr>
          <w:color w:val="000000"/>
          <w:spacing w:val="-1"/>
          <w:sz w:val="28"/>
          <w:szCs w:val="28"/>
        </w:rPr>
        <w:t xml:space="preserve">1. Переведите приведённый ниже текст, используя словарь: </w:t>
      </w:r>
    </w:p>
    <w:p w:rsidR="00A259C8" w:rsidRPr="00800F7E" w:rsidRDefault="00A259C8" w:rsidP="00A259C8">
      <w:pPr>
        <w:tabs>
          <w:tab w:val="left" w:pos="142"/>
          <w:tab w:val="left" w:pos="851"/>
        </w:tabs>
        <w:spacing w:after="0"/>
        <w:ind w:left="720"/>
        <w:rPr>
          <w:color w:val="000000"/>
          <w:spacing w:val="-1"/>
        </w:rPr>
      </w:pPr>
    </w:p>
    <w:p w:rsidR="00A259C8" w:rsidRPr="00800F7E" w:rsidRDefault="00A259C8" w:rsidP="00A259C8">
      <w:pPr>
        <w:tabs>
          <w:tab w:val="left" w:pos="142"/>
          <w:tab w:val="left" w:pos="851"/>
        </w:tabs>
        <w:spacing w:after="0"/>
        <w:jc w:val="center"/>
        <w:rPr>
          <w:b/>
          <w:color w:val="000000"/>
          <w:spacing w:val="-1"/>
          <w:lang w:val="en-US"/>
        </w:rPr>
      </w:pPr>
      <w:r w:rsidRPr="00800F7E">
        <w:rPr>
          <w:b/>
          <w:color w:val="000000"/>
          <w:spacing w:val="-1"/>
          <w:lang w:val="en-US"/>
        </w:rPr>
        <w:t>Silicate industry</w:t>
      </w:r>
    </w:p>
    <w:p w:rsidR="00A259C8" w:rsidRPr="00800F7E" w:rsidRDefault="00A259C8" w:rsidP="00A259C8">
      <w:pPr>
        <w:tabs>
          <w:tab w:val="left" w:pos="142"/>
          <w:tab w:val="left" w:pos="851"/>
        </w:tabs>
        <w:spacing w:after="0"/>
        <w:jc w:val="both"/>
        <w:rPr>
          <w:color w:val="000000"/>
          <w:spacing w:val="-1"/>
          <w:lang w:val="en-US"/>
        </w:rPr>
      </w:pPr>
      <w:r w:rsidRPr="00800F7E">
        <w:rPr>
          <w:color w:val="000000"/>
          <w:spacing w:val="-1"/>
          <w:lang w:val="en-US"/>
        </w:rPr>
        <w:t xml:space="preserve">      The industry processing the natural compounds of silicon is called the silicate industry. It embraces the production of cement, glass, and ceramics. The production of ceramic goods is based on the property of clay when mixed with water to form a putty from which various articles can easily be </w:t>
      </w:r>
      <w:proofErr w:type="spellStart"/>
      <w:r w:rsidRPr="00800F7E">
        <w:rPr>
          <w:color w:val="000000"/>
          <w:spacing w:val="-1"/>
          <w:lang w:val="en-US"/>
        </w:rPr>
        <w:t>moulded</w:t>
      </w:r>
      <w:proofErr w:type="spellEnd"/>
      <w:r w:rsidRPr="00800F7E">
        <w:rPr>
          <w:color w:val="000000"/>
          <w:spacing w:val="-1"/>
          <w:lang w:val="en-US"/>
        </w:rPr>
        <w:t>. When these articles are dried and then baked, that is, ignited at a high temperature, they become hard and retain their shape, no longer being softness by water.</w:t>
      </w:r>
    </w:p>
    <w:p w:rsidR="00A259C8" w:rsidRPr="00800F7E" w:rsidRDefault="00A259C8" w:rsidP="00A259C8">
      <w:pPr>
        <w:tabs>
          <w:tab w:val="left" w:pos="142"/>
          <w:tab w:val="left" w:pos="851"/>
        </w:tabs>
        <w:spacing w:after="0"/>
        <w:jc w:val="both"/>
        <w:rPr>
          <w:color w:val="000000"/>
          <w:spacing w:val="-1"/>
          <w:lang w:val="en-US"/>
        </w:rPr>
      </w:pPr>
      <w:r w:rsidRPr="00800F7E">
        <w:rPr>
          <w:color w:val="000000"/>
          <w:spacing w:val="-1"/>
          <w:lang w:val="en-US"/>
        </w:rPr>
        <w:t xml:space="preserve">In this way clay mixed with water and sand is </w:t>
      </w:r>
      <w:proofErr w:type="spellStart"/>
      <w:r w:rsidRPr="00800F7E">
        <w:rPr>
          <w:color w:val="000000"/>
          <w:spacing w:val="-1"/>
          <w:lang w:val="en-US"/>
        </w:rPr>
        <w:t>moulded</w:t>
      </w:r>
      <w:proofErr w:type="spellEnd"/>
      <w:r w:rsidRPr="00800F7E">
        <w:rPr>
          <w:color w:val="000000"/>
          <w:spacing w:val="-1"/>
          <w:lang w:val="en-US"/>
        </w:rPr>
        <w:t xml:space="preserve"> into bricks, which are then dried and baked. The materials used to make silicate bricks are white sand and slaked lime. </w:t>
      </w:r>
    </w:p>
    <w:p w:rsidR="00A259C8" w:rsidRPr="00800F7E" w:rsidRDefault="00A259C8" w:rsidP="00A259C8">
      <w:pPr>
        <w:tabs>
          <w:tab w:val="left" w:pos="142"/>
          <w:tab w:val="left" w:pos="851"/>
        </w:tabs>
        <w:spacing w:after="0"/>
        <w:jc w:val="both"/>
        <w:rPr>
          <w:color w:val="000000"/>
          <w:spacing w:val="-1"/>
          <w:lang w:val="en-US"/>
        </w:rPr>
      </w:pPr>
      <w:r w:rsidRPr="00800F7E">
        <w:rPr>
          <w:color w:val="000000"/>
          <w:spacing w:val="-1"/>
          <w:lang w:val="en-US"/>
        </w:rPr>
        <w:t xml:space="preserve">     Cement is made from limestone and clay, or from their natural mixture, marls. The materials roasted in cylindrical rotary kilns are charged into a slowly rotating kiln at its upper end and travel, mixing continuously, towards the lower end, while a current of hot gases, the products of the burning of fuel, flows in the opposite direction. During the period of their movement through the kiln the clay and the limestone react chemically, and the material emerging from the kiln in lumps of a caked mass is cement, which is then ground. </w:t>
      </w:r>
    </w:p>
    <w:p w:rsidR="00A259C8" w:rsidRPr="00800F7E" w:rsidRDefault="00A259C8" w:rsidP="00A259C8">
      <w:pPr>
        <w:tabs>
          <w:tab w:val="left" w:pos="142"/>
          <w:tab w:val="left" w:pos="851"/>
        </w:tabs>
        <w:spacing w:after="0"/>
        <w:jc w:val="both"/>
        <w:rPr>
          <w:color w:val="000000"/>
          <w:spacing w:val="-1"/>
          <w:lang w:val="en-US"/>
        </w:rPr>
      </w:pPr>
      <w:r w:rsidRPr="00800F7E">
        <w:rPr>
          <w:color w:val="000000"/>
          <w:spacing w:val="-1"/>
          <w:lang w:val="en-US"/>
        </w:rPr>
        <w:t xml:space="preserve">     When cement is mixed with water, it forms mortar, which hardens, binding various objects, such as bricks or stones, very firmly. It is for this reason that cement is used widely as a binding material in large-scale construction, including underwater construction. </w:t>
      </w:r>
    </w:p>
    <w:p w:rsidR="00A259C8" w:rsidRPr="00800F7E" w:rsidRDefault="00A259C8" w:rsidP="00A259C8">
      <w:pPr>
        <w:tabs>
          <w:tab w:val="left" w:pos="142"/>
          <w:tab w:val="left" w:pos="851"/>
        </w:tabs>
        <w:spacing w:after="0"/>
        <w:jc w:val="both"/>
        <w:rPr>
          <w:color w:val="000000"/>
          <w:spacing w:val="-1"/>
          <w:lang w:val="en-US"/>
        </w:rPr>
      </w:pPr>
      <w:r w:rsidRPr="00800F7E">
        <w:rPr>
          <w:color w:val="000000"/>
          <w:spacing w:val="-1"/>
          <w:lang w:val="en-US"/>
        </w:rPr>
        <w:t xml:space="preserve">      Cement is often mixed with sand or gravel, in which case we get concrete.</w:t>
      </w:r>
    </w:p>
    <w:p w:rsidR="00A259C8" w:rsidRPr="00800F7E" w:rsidRDefault="00A259C8" w:rsidP="00A259C8">
      <w:pPr>
        <w:tabs>
          <w:tab w:val="left" w:pos="142"/>
          <w:tab w:val="left" w:pos="851"/>
        </w:tabs>
        <w:spacing w:after="0"/>
        <w:jc w:val="both"/>
        <w:rPr>
          <w:color w:val="000000"/>
          <w:spacing w:val="-1"/>
          <w:lang w:val="en-US"/>
        </w:rPr>
      </w:pPr>
    </w:p>
    <w:p w:rsidR="00A259C8" w:rsidRPr="00800F7E" w:rsidRDefault="00A259C8" w:rsidP="00A259C8">
      <w:pPr>
        <w:pStyle w:val="a4"/>
        <w:tabs>
          <w:tab w:val="left" w:pos="142"/>
          <w:tab w:val="left" w:pos="851"/>
        </w:tabs>
        <w:spacing w:after="0"/>
        <w:ind w:left="1080"/>
        <w:rPr>
          <w:color w:val="000000"/>
          <w:spacing w:val="-1"/>
          <w:sz w:val="28"/>
          <w:szCs w:val="28"/>
        </w:rPr>
      </w:pPr>
      <w:r w:rsidRPr="00800F7E">
        <w:rPr>
          <w:color w:val="000000"/>
          <w:spacing w:val="-1"/>
          <w:sz w:val="28"/>
          <w:szCs w:val="28"/>
        </w:rPr>
        <w:t>2. Дайте письменные ответы на вопросы:</w:t>
      </w:r>
    </w:p>
    <w:p w:rsidR="00A259C8" w:rsidRPr="00800F7E" w:rsidRDefault="00A259C8" w:rsidP="00A259C8">
      <w:pPr>
        <w:numPr>
          <w:ilvl w:val="0"/>
          <w:numId w:val="13"/>
        </w:numPr>
        <w:tabs>
          <w:tab w:val="left" w:pos="142"/>
          <w:tab w:val="left" w:pos="851"/>
        </w:tabs>
        <w:spacing w:after="0"/>
        <w:jc w:val="both"/>
        <w:rPr>
          <w:color w:val="000000"/>
          <w:spacing w:val="-1"/>
          <w:lang w:val="en-US"/>
        </w:rPr>
      </w:pPr>
      <w:r w:rsidRPr="00800F7E">
        <w:rPr>
          <w:color w:val="000000"/>
          <w:spacing w:val="-1"/>
          <w:lang w:val="en-US"/>
        </w:rPr>
        <w:t>What is the name of the industry processing the natural compounds of silicon?</w:t>
      </w:r>
    </w:p>
    <w:p w:rsidR="00A259C8" w:rsidRPr="00800F7E" w:rsidRDefault="00A259C8" w:rsidP="00A259C8">
      <w:pPr>
        <w:numPr>
          <w:ilvl w:val="0"/>
          <w:numId w:val="13"/>
        </w:numPr>
        <w:tabs>
          <w:tab w:val="left" w:pos="142"/>
          <w:tab w:val="left" w:pos="851"/>
        </w:tabs>
        <w:spacing w:after="0"/>
        <w:jc w:val="both"/>
        <w:rPr>
          <w:color w:val="000000"/>
          <w:spacing w:val="-1"/>
          <w:lang w:val="en-US"/>
        </w:rPr>
      </w:pPr>
      <w:r w:rsidRPr="00800F7E">
        <w:rPr>
          <w:color w:val="000000"/>
          <w:spacing w:val="-1"/>
          <w:lang w:val="en-US"/>
        </w:rPr>
        <w:t>What materials are used for making silicate bricks?</w:t>
      </w:r>
    </w:p>
    <w:p w:rsidR="00A259C8" w:rsidRPr="00800F7E" w:rsidRDefault="00A259C8" w:rsidP="00A259C8">
      <w:pPr>
        <w:numPr>
          <w:ilvl w:val="0"/>
          <w:numId w:val="13"/>
        </w:numPr>
        <w:tabs>
          <w:tab w:val="left" w:pos="142"/>
          <w:tab w:val="left" w:pos="851"/>
        </w:tabs>
        <w:spacing w:after="0"/>
        <w:jc w:val="both"/>
        <w:rPr>
          <w:color w:val="000000"/>
          <w:spacing w:val="-1"/>
          <w:lang w:val="en-US"/>
        </w:rPr>
      </w:pPr>
      <w:r w:rsidRPr="00800F7E">
        <w:rPr>
          <w:color w:val="000000"/>
          <w:spacing w:val="-1"/>
          <w:lang w:val="en-US"/>
        </w:rPr>
        <w:t>How do we get concrete?</w:t>
      </w:r>
    </w:p>
    <w:p w:rsidR="00A259C8" w:rsidRPr="00800F7E" w:rsidRDefault="00A259C8" w:rsidP="00A259C8">
      <w:pPr>
        <w:numPr>
          <w:ilvl w:val="0"/>
          <w:numId w:val="13"/>
        </w:numPr>
        <w:tabs>
          <w:tab w:val="left" w:pos="142"/>
          <w:tab w:val="left" w:pos="851"/>
        </w:tabs>
        <w:spacing w:after="0"/>
        <w:jc w:val="both"/>
        <w:rPr>
          <w:color w:val="000000"/>
          <w:spacing w:val="-1"/>
          <w:lang w:val="en-US"/>
        </w:rPr>
      </w:pPr>
      <w:r w:rsidRPr="00800F7E">
        <w:rPr>
          <w:color w:val="000000"/>
          <w:spacing w:val="-1"/>
          <w:lang w:val="en-US"/>
        </w:rPr>
        <w:t>What is the difference between cement and concrete?</w:t>
      </w:r>
    </w:p>
    <w:p w:rsidR="00A259C8" w:rsidRPr="00800F7E" w:rsidRDefault="00A259C8" w:rsidP="00A259C8">
      <w:pPr>
        <w:numPr>
          <w:ilvl w:val="0"/>
          <w:numId w:val="13"/>
        </w:numPr>
        <w:tabs>
          <w:tab w:val="left" w:pos="142"/>
          <w:tab w:val="left" w:pos="851"/>
        </w:tabs>
        <w:spacing w:after="0"/>
        <w:jc w:val="both"/>
        <w:rPr>
          <w:color w:val="000000"/>
          <w:spacing w:val="-1"/>
          <w:lang w:val="en-US"/>
        </w:rPr>
      </w:pPr>
      <w:r w:rsidRPr="00800F7E">
        <w:rPr>
          <w:color w:val="000000"/>
          <w:spacing w:val="-1"/>
          <w:lang w:val="en-US"/>
        </w:rPr>
        <w:t>Is cement used in underwater construction?</w:t>
      </w:r>
    </w:p>
    <w:p w:rsidR="00A259C8" w:rsidRPr="00800F7E" w:rsidRDefault="00A259C8" w:rsidP="00A259C8">
      <w:pPr>
        <w:tabs>
          <w:tab w:val="left" w:pos="142"/>
          <w:tab w:val="left" w:pos="851"/>
        </w:tabs>
        <w:spacing w:after="0"/>
        <w:rPr>
          <w:color w:val="000000"/>
          <w:spacing w:val="-1"/>
          <w:lang w:val="en-US"/>
        </w:rPr>
      </w:pPr>
    </w:p>
    <w:p w:rsidR="00736E23" w:rsidRPr="00800F7E" w:rsidRDefault="00035A70" w:rsidP="002565F2">
      <w:pPr>
        <w:pStyle w:val="western"/>
        <w:shd w:val="clear" w:color="auto" w:fill="FFFFFF"/>
        <w:spacing w:after="0" w:afterAutospacing="0"/>
        <w:jc w:val="center"/>
        <w:rPr>
          <w:b/>
          <w:bCs/>
          <w:color w:val="00000A"/>
          <w:sz w:val="28"/>
          <w:szCs w:val="28"/>
        </w:rPr>
      </w:pPr>
      <w:r w:rsidRPr="00800F7E">
        <w:rPr>
          <w:b/>
          <w:bCs/>
          <w:color w:val="00000A"/>
          <w:sz w:val="28"/>
          <w:szCs w:val="28"/>
          <w:shd w:val="clear" w:color="auto" w:fill="FFFFFF"/>
        </w:rPr>
        <w:t>«</w:t>
      </w:r>
      <w:r w:rsidR="00AB1474" w:rsidRPr="00800F7E">
        <w:rPr>
          <w:b/>
          <w:bCs/>
          <w:color w:val="00000A"/>
          <w:sz w:val="28"/>
          <w:szCs w:val="28"/>
          <w:shd w:val="clear" w:color="auto" w:fill="FFFFFF"/>
        </w:rPr>
        <w:t>Задание</w:t>
      </w:r>
      <w:r w:rsidR="002565F2" w:rsidRPr="00800F7E">
        <w:rPr>
          <w:b/>
          <w:bCs/>
          <w:color w:val="00000A"/>
          <w:sz w:val="28"/>
          <w:szCs w:val="28"/>
          <w:shd w:val="clear" w:color="auto" w:fill="FFFFFF"/>
        </w:rPr>
        <w:t> </w:t>
      </w:r>
      <w:r w:rsidRPr="00800F7E">
        <w:rPr>
          <w:b/>
          <w:bCs/>
          <w:color w:val="00000A"/>
          <w:sz w:val="28"/>
          <w:szCs w:val="28"/>
          <w:shd w:val="clear" w:color="auto" w:fill="FFFFFF"/>
        </w:rPr>
        <w:t>по о</w:t>
      </w:r>
      <w:r w:rsidR="00AB1474" w:rsidRPr="00800F7E">
        <w:rPr>
          <w:b/>
          <w:bCs/>
          <w:color w:val="00000A"/>
          <w:sz w:val="28"/>
          <w:szCs w:val="28"/>
          <w:shd w:val="clear" w:color="auto" w:fill="FFFFFF"/>
        </w:rPr>
        <w:t>рганизаци</w:t>
      </w:r>
      <w:r w:rsidRPr="00800F7E">
        <w:rPr>
          <w:b/>
          <w:bCs/>
          <w:color w:val="00000A"/>
          <w:sz w:val="28"/>
          <w:szCs w:val="28"/>
          <w:shd w:val="clear" w:color="auto" w:fill="FFFFFF"/>
        </w:rPr>
        <w:t>и</w:t>
      </w:r>
      <w:r w:rsidR="002565F2" w:rsidRPr="00800F7E">
        <w:rPr>
          <w:b/>
          <w:bCs/>
          <w:color w:val="00000A"/>
          <w:sz w:val="28"/>
          <w:szCs w:val="28"/>
          <w:shd w:val="clear" w:color="auto" w:fill="FFFFFF"/>
        </w:rPr>
        <w:t xml:space="preserve"> работы коллектива»</w:t>
      </w:r>
    </w:p>
    <w:p w:rsidR="005B0FFB" w:rsidRPr="00800F7E" w:rsidRDefault="00035A70" w:rsidP="005B0FFB">
      <w:pPr>
        <w:pStyle w:val="western"/>
        <w:shd w:val="clear" w:color="auto" w:fill="FFFFFF"/>
        <w:spacing w:before="0" w:beforeAutospacing="0" w:after="0" w:afterAutospacing="0"/>
        <w:rPr>
          <w:b/>
          <w:bCs/>
          <w:color w:val="000000"/>
          <w:sz w:val="28"/>
          <w:szCs w:val="28"/>
        </w:rPr>
      </w:pPr>
      <w:r w:rsidRPr="00800F7E">
        <w:rPr>
          <w:b/>
          <w:bCs/>
          <w:color w:val="000000"/>
          <w:sz w:val="28"/>
          <w:szCs w:val="28"/>
        </w:rPr>
        <w:t>Ситуационная задача №</w:t>
      </w:r>
      <w:r w:rsidR="002565F2" w:rsidRPr="00800F7E">
        <w:rPr>
          <w:b/>
          <w:bCs/>
          <w:color w:val="000000"/>
          <w:sz w:val="28"/>
          <w:szCs w:val="28"/>
        </w:rPr>
        <w:t>1</w:t>
      </w:r>
    </w:p>
    <w:p w:rsidR="005B0FFB" w:rsidRPr="00800F7E" w:rsidRDefault="005B0FFB" w:rsidP="00641DFE">
      <w:pPr>
        <w:pStyle w:val="western"/>
        <w:spacing w:before="0" w:beforeAutospacing="0" w:after="0" w:afterAutospacing="0"/>
        <w:rPr>
          <w:b/>
          <w:bCs/>
          <w:color w:val="000000"/>
          <w:sz w:val="28"/>
          <w:szCs w:val="28"/>
        </w:rPr>
      </w:pPr>
    </w:p>
    <w:p w:rsidR="00746BF8" w:rsidRPr="00800F7E" w:rsidRDefault="00746BF8" w:rsidP="00641DFE">
      <w:pPr>
        <w:jc w:val="both"/>
        <w:rPr>
          <w:bCs/>
        </w:rPr>
      </w:pPr>
      <w:r w:rsidRPr="00800F7E">
        <w:rPr>
          <w:bCs/>
        </w:rPr>
        <w:t xml:space="preserve">Подрядчик подсчитал свои затраты на строительство объекта в </w:t>
      </w:r>
      <w:proofErr w:type="spellStart"/>
      <w:r w:rsidRPr="00800F7E">
        <w:rPr>
          <w:bCs/>
        </w:rPr>
        <w:t>тыс.руб</w:t>
      </w:r>
      <w:proofErr w:type="spellEnd"/>
      <w:r w:rsidRPr="00800F7E">
        <w:rPr>
          <w:bCs/>
        </w:rPr>
        <w:t>.:</w:t>
      </w:r>
    </w:p>
    <w:p w:rsidR="00746BF8" w:rsidRPr="00800F7E" w:rsidRDefault="00746BF8" w:rsidP="00641DFE">
      <w:pPr>
        <w:numPr>
          <w:ilvl w:val="0"/>
          <w:numId w:val="32"/>
        </w:numPr>
        <w:spacing w:after="0" w:line="240" w:lineRule="auto"/>
        <w:jc w:val="both"/>
      </w:pPr>
      <w:r w:rsidRPr="00800F7E">
        <w:t>Основная заработная плата рабочих- 1</w:t>
      </w:r>
      <w:r w:rsidR="00641DFE" w:rsidRPr="00800F7E">
        <w:t>5</w:t>
      </w:r>
      <w:r w:rsidRPr="00800F7E">
        <w:t>000</w:t>
      </w:r>
    </w:p>
    <w:p w:rsidR="00746BF8" w:rsidRPr="00800F7E" w:rsidRDefault="00746BF8" w:rsidP="00641DFE">
      <w:pPr>
        <w:pStyle w:val="a4"/>
        <w:numPr>
          <w:ilvl w:val="0"/>
          <w:numId w:val="32"/>
        </w:numPr>
        <w:spacing w:after="0" w:line="240" w:lineRule="auto"/>
        <w:rPr>
          <w:sz w:val="28"/>
          <w:szCs w:val="28"/>
        </w:rPr>
      </w:pPr>
      <w:r w:rsidRPr="00800F7E">
        <w:rPr>
          <w:sz w:val="28"/>
          <w:szCs w:val="28"/>
        </w:rPr>
        <w:t>Расходы по эксплуатации машин- 1</w:t>
      </w:r>
      <w:r w:rsidR="00641DFE" w:rsidRPr="00800F7E">
        <w:rPr>
          <w:sz w:val="28"/>
          <w:szCs w:val="28"/>
        </w:rPr>
        <w:t>7</w:t>
      </w:r>
      <w:r w:rsidRPr="00800F7E">
        <w:rPr>
          <w:sz w:val="28"/>
          <w:szCs w:val="28"/>
        </w:rPr>
        <w:t xml:space="preserve">000, </w:t>
      </w:r>
    </w:p>
    <w:p w:rsidR="00746BF8" w:rsidRPr="00800F7E" w:rsidRDefault="00746BF8" w:rsidP="00641DFE">
      <w:pPr>
        <w:spacing w:after="0"/>
        <w:ind w:left="1277"/>
        <w:jc w:val="both"/>
      </w:pPr>
      <w:r w:rsidRPr="00800F7E">
        <w:t xml:space="preserve">в </w:t>
      </w:r>
      <w:proofErr w:type="spellStart"/>
      <w:r w:rsidRPr="00800F7E">
        <w:t>т.ч</w:t>
      </w:r>
      <w:proofErr w:type="spellEnd"/>
      <w:r w:rsidRPr="00800F7E">
        <w:t>. зарплата механизаторов-</w:t>
      </w:r>
      <w:r w:rsidR="00641DFE" w:rsidRPr="00800F7E">
        <w:t>8</w:t>
      </w:r>
      <w:r w:rsidRPr="00800F7E">
        <w:t>000</w:t>
      </w:r>
    </w:p>
    <w:p w:rsidR="00746BF8" w:rsidRPr="00800F7E" w:rsidRDefault="00746BF8" w:rsidP="00641DFE">
      <w:pPr>
        <w:pStyle w:val="a4"/>
        <w:numPr>
          <w:ilvl w:val="0"/>
          <w:numId w:val="32"/>
        </w:numPr>
        <w:spacing w:after="0" w:line="240" w:lineRule="auto"/>
        <w:rPr>
          <w:sz w:val="28"/>
          <w:szCs w:val="28"/>
        </w:rPr>
      </w:pPr>
      <w:r w:rsidRPr="00800F7E">
        <w:rPr>
          <w:sz w:val="28"/>
          <w:szCs w:val="28"/>
        </w:rPr>
        <w:t xml:space="preserve">Стоимость материалов- </w:t>
      </w:r>
      <w:r w:rsidR="00641DFE" w:rsidRPr="00800F7E">
        <w:rPr>
          <w:sz w:val="28"/>
          <w:szCs w:val="28"/>
        </w:rPr>
        <w:t>92</w:t>
      </w:r>
      <w:r w:rsidRPr="00800F7E">
        <w:rPr>
          <w:sz w:val="28"/>
          <w:szCs w:val="28"/>
        </w:rPr>
        <w:t>000</w:t>
      </w:r>
    </w:p>
    <w:p w:rsidR="00746BF8" w:rsidRPr="00800F7E" w:rsidRDefault="00746BF8" w:rsidP="00641DFE">
      <w:pPr>
        <w:pStyle w:val="a4"/>
        <w:numPr>
          <w:ilvl w:val="0"/>
          <w:numId w:val="32"/>
        </w:numPr>
        <w:spacing w:after="0" w:line="240" w:lineRule="auto"/>
        <w:rPr>
          <w:sz w:val="28"/>
          <w:szCs w:val="28"/>
        </w:rPr>
      </w:pPr>
      <w:r w:rsidRPr="00800F7E">
        <w:rPr>
          <w:sz w:val="28"/>
          <w:szCs w:val="28"/>
        </w:rPr>
        <w:t>Накладные расходы – 112%</w:t>
      </w:r>
    </w:p>
    <w:p w:rsidR="00746BF8" w:rsidRPr="00800F7E" w:rsidRDefault="00746BF8" w:rsidP="00746BF8">
      <w:pPr>
        <w:pStyle w:val="a4"/>
        <w:numPr>
          <w:ilvl w:val="0"/>
          <w:numId w:val="32"/>
        </w:numPr>
        <w:spacing w:after="0" w:line="240" w:lineRule="auto"/>
        <w:rPr>
          <w:sz w:val="28"/>
          <w:szCs w:val="28"/>
        </w:rPr>
      </w:pPr>
      <w:r w:rsidRPr="00800F7E">
        <w:rPr>
          <w:sz w:val="28"/>
          <w:szCs w:val="28"/>
        </w:rPr>
        <w:t>Сметная прибыль – 65%</w:t>
      </w:r>
    </w:p>
    <w:p w:rsidR="00746BF8" w:rsidRPr="00800F7E" w:rsidRDefault="00746BF8" w:rsidP="00746BF8">
      <w:pPr>
        <w:jc w:val="both"/>
      </w:pPr>
      <w:r w:rsidRPr="00800F7E">
        <w:t>Какую сметную стоимость подрядчик может запросить с заказчика за строительство объекта?</w:t>
      </w:r>
    </w:p>
    <w:p w:rsidR="005B0FFB" w:rsidRPr="00800F7E" w:rsidRDefault="005B0FFB" w:rsidP="00641DFE">
      <w:pPr>
        <w:pStyle w:val="western"/>
        <w:spacing w:after="0" w:afterAutospacing="0"/>
        <w:rPr>
          <w:color w:val="000000"/>
          <w:sz w:val="28"/>
          <w:szCs w:val="28"/>
        </w:rPr>
      </w:pPr>
    </w:p>
    <w:p w:rsidR="005B0FFB" w:rsidRPr="00800F7E" w:rsidRDefault="00035A70" w:rsidP="00641DFE">
      <w:pPr>
        <w:pStyle w:val="western"/>
        <w:spacing w:before="0" w:beforeAutospacing="0" w:after="0" w:afterAutospacing="0"/>
        <w:rPr>
          <w:b/>
          <w:bCs/>
          <w:color w:val="000000"/>
          <w:sz w:val="28"/>
          <w:szCs w:val="28"/>
        </w:rPr>
      </w:pPr>
      <w:r w:rsidRPr="00800F7E">
        <w:rPr>
          <w:b/>
          <w:bCs/>
          <w:color w:val="000000"/>
          <w:sz w:val="28"/>
          <w:szCs w:val="28"/>
        </w:rPr>
        <w:t>Ситуационная задача №</w:t>
      </w:r>
      <w:r w:rsidR="005B0FFB" w:rsidRPr="00800F7E">
        <w:rPr>
          <w:b/>
          <w:bCs/>
          <w:color w:val="000000"/>
          <w:sz w:val="28"/>
          <w:szCs w:val="28"/>
        </w:rPr>
        <w:t>2</w:t>
      </w:r>
    </w:p>
    <w:p w:rsidR="005B0FFB" w:rsidRPr="00800F7E" w:rsidRDefault="005B0FFB" w:rsidP="00641DFE">
      <w:pPr>
        <w:pStyle w:val="western"/>
        <w:spacing w:before="0" w:beforeAutospacing="0" w:after="0" w:afterAutospacing="0"/>
        <w:rPr>
          <w:color w:val="000000"/>
          <w:sz w:val="28"/>
          <w:szCs w:val="28"/>
        </w:rPr>
      </w:pPr>
    </w:p>
    <w:p w:rsidR="00641DFE" w:rsidRPr="00800F7E" w:rsidRDefault="00641DFE" w:rsidP="00641DFE">
      <w:pPr>
        <w:tabs>
          <w:tab w:val="left" w:pos="2130"/>
        </w:tabs>
        <w:spacing w:after="0"/>
        <w:ind w:left="355" w:right="-20"/>
        <w:jc w:val="both"/>
      </w:pPr>
      <w:r w:rsidRPr="00800F7E">
        <w:t>Звену бетонщиков в количестве 3 человек выдано задание на установку металлической опалубки стен в количестве V=320 м</w:t>
      </w:r>
      <w:r w:rsidRPr="00800F7E">
        <w:rPr>
          <w:vertAlign w:val="superscript"/>
        </w:rPr>
        <w:t>2</w:t>
      </w:r>
      <w:r w:rsidRPr="00800F7E">
        <w:t xml:space="preserve">.  </w:t>
      </w:r>
    </w:p>
    <w:p w:rsidR="00641DFE" w:rsidRPr="00800F7E" w:rsidRDefault="00641DFE" w:rsidP="00641DFE">
      <w:pPr>
        <w:tabs>
          <w:tab w:val="left" w:pos="2130"/>
        </w:tabs>
        <w:spacing w:after="0"/>
        <w:ind w:left="355" w:right="-20"/>
        <w:jc w:val="both"/>
      </w:pPr>
      <w:r w:rsidRPr="00800F7E">
        <w:t>Определите продолжительность работы звена в часах и сумму заработной платы, если:</w:t>
      </w:r>
    </w:p>
    <w:p w:rsidR="00641DFE" w:rsidRPr="00800F7E" w:rsidRDefault="00641DFE" w:rsidP="00641DFE">
      <w:pPr>
        <w:spacing w:after="0"/>
        <w:ind w:right="-20"/>
        <w:jc w:val="both"/>
      </w:pPr>
      <w:r w:rsidRPr="00800F7E">
        <w:rPr>
          <w:i/>
          <w:spacing w:val="1"/>
        </w:rPr>
        <w:t xml:space="preserve">          Н</w:t>
      </w:r>
      <w:proofErr w:type="spellStart"/>
      <w:r w:rsidRPr="00800F7E">
        <w:rPr>
          <w:i/>
          <w:spacing w:val="2"/>
          <w:position w:val="-4"/>
        </w:rPr>
        <w:t>в</w:t>
      </w:r>
      <w:r w:rsidRPr="00800F7E">
        <w:rPr>
          <w:i/>
          <w:position w:val="-4"/>
        </w:rPr>
        <w:t>р</w:t>
      </w:r>
      <w:proofErr w:type="spellEnd"/>
      <w:r w:rsidRPr="00800F7E">
        <w:rPr>
          <w:i/>
          <w:spacing w:val="27"/>
          <w:position w:val="-4"/>
        </w:rPr>
        <w:t xml:space="preserve"> </w:t>
      </w:r>
      <w:r w:rsidRPr="00800F7E">
        <w:t>–</w:t>
      </w:r>
      <w:r w:rsidRPr="00800F7E">
        <w:rPr>
          <w:spacing w:val="-4"/>
        </w:rPr>
        <w:t xml:space="preserve"> </w:t>
      </w:r>
      <w:r w:rsidRPr="00800F7E">
        <w:t>нор</w:t>
      </w:r>
      <w:r w:rsidRPr="00800F7E">
        <w:rPr>
          <w:spacing w:val="1"/>
        </w:rPr>
        <w:t>м</w:t>
      </w:r>
      <w:r w:rsidRPr="00800F7E">
        <w:t>а</w:t>
      </w:r>
      <w:r w:rsidRPr="00800F7E">
        <w:rPr>
          <w:spacing w:val="-4"/>
        </w:rPr>
        <w:t xml:space="preserve"> </w:t>
      </w:r>
      <w:r w:rsidRPr="00800F7E">
        <w:rPr>
          <w:spacing w:val="-2"/>
        </w:rPr>
        <w:t>в</w:t>
      </w:r>
      <w:r w:rsidRPr="00800F7E">
        <w:t>р</w:t>
      </w:r>
      <w:r w:rsidRPr="00800F7E">
        <w:rPr>
          <w:spacing w:val="1"/>
        </w:rPr>
        <w:t>еме</w:t>
      </w:r>
      <w:r w:rsidRPr="00800F7E">
        <w:t>ни,</w:t>
      </w:r>
      <w:r w:rsidRPr="00800F7E">
        <w:rPr>
          <w:spacing w:val="-7"/>
        </w:rPr>
        <w:t xml:space="preserve"> </w:t>
      </w:r>
      <w:r w:rsidRPr="00800F7E">
        <w:rPr>
          <w:i/>
          <w:spacing w:val="1"/>
        </w:rPr>
        <w:t>Н</w:t>
      </w:r>
      <w:proofErr w:type="spellStart"/>
      <w:r w:rsidRPr="00800F7E">
        <w:rPr>
          <w:i/>
          <w:spacing w:val="-2"/>
          <w:position w:val="-4"/>
        </w:rPr>
        <w:t>в</w:t>
      </w:r>
      <w:r w:rsidRPr="00800F7E">
        <w:rPr>
          <w:i/>
          <w:position w:val="-4"/>
        </w:rPr>
        <w:t>р</w:t>
      </w:r>
      <w:proofErr w:type="spellEnd"/>
      <w:r w:rsidRPr="00800F7E">
        <w:rPr>
          <w:i/>
          <w:spacing w:val="27"/>
          <w:position w:val="-4"/>
        </w:rPr>
        <w:t xml:space="preserve"> </w:t>
      </w:r>
      <w:r w:rsidRPr="00800F7E">
        <w:t>=</w:t>
      </w:r>
      <w:r w:rsidRPr="00800F7E">
        <w:rPr>
          <w:spacing w:val="1"/>
        </w:rPr>
        <w:t xml:space="preserve"> </w:t>
      </w:r>
      <w:r w:rsidRPr="00800F7E">
        <w:rPr>
          <w:spacing w:val="-5"/>
        </w:rPr>
        <w:t>0</w:t>
      </w:r>
      <w:r w:rsidRPr="00800F7E">
        <w:rPr>
          <w:spacing w:val="2"/>
        </w:rPr>
        <w:t>,</w:t>
      </w:r>
      <w:r w:rsidRPr="00800F7E">
        <w:t>25</w:t>
      </w:r>
      <w:r w:rsidRPr="00800F7E">
        <w:rPr>
          <w:spacing w:val="-3"/>
        </w:rPr>
        <w:t xml:space="preserve"> </w:t>
      </w:r>
      <w:r w:rsidRPr="00800F7E">
        <w:rPr>
          <w:spacing w:val="-1"/>
        </w:rPr>
        <w:t>ч</w:t>
      </w:r>
      <w:r w:rsidRPr="00800F7E">
        <w:rPr>
          <w:spacing w:val="1"/>
        </w:rPr>
        <w:t>е</w:t>
      </w:r>
      <w:r w:rsidRPr="00800F7E">
        <w:t>л</w:t>
      </w:r>
      <w:r w:rsidRPr="00800F7E">
        <w:rPr>
          <w:spacing w:val="3"/>
        </w:rPr>
        <w:t>.</w:t>
      </w:r>
      <w:r w:rsidRPr="00800F7E">
        <w:rPr>
          <w:spacing w:val="-1"/>
        </w:rPr>
        <w:t>-</w:t>
      </w:r>
      <w:r w:rsidRPr="00800F7E">
        <w:t>ч</w:t>
      </w:r>
      <w:r w:rsidRPr="00800F7E">
        <w:rPr>
          <w:spacing w:val="-6"/>
        </w:rPr>
        <w:t xml:space="preserve"> </w:t>
      </w:r>
      <w:r w:rsidRPr="00800F7E">
        <w:t>на 1</w:t>
      </w:r>
      <w:r w:rsidRPr="00800F7E">
        <w:rPr>
          <w:spacing w:val="1"/>
        </w:rPr>
        <w:t xml:space="preserve"> </w:t>
      </w:r>
      <w:r w:rsidRPr="00800F7E">
        <w:rPr>
          <w:spacing w:val="2"/>
        </w:rPr>
        <w:t>м</w:t>
      </w:r>
      <w:r w:rsidRPr="00800F7E">
        <w:rPr>
          <w:position w:val="13"/>
        </w:rPr>
        <w:t>2</w:t>
      </w:r>
      <w:r w:rsidRPr="00800F7E">
        <w:t>;</w:t>
      </w:r>
    </w:p>
    <w:p w:rsidR="00641DFE" w:rsidRPr="00800F7E" w:rsidRDefault="00641DFE" w:rsidP="00641DFE">
      <w:pPr>
        <w:spacing w:after="0"/>
        <w:ind w:right="-20"/>
        <w:jc w:val="both"/>
      </w:pPr>
      <w:r w:rsidRPr="00800F7E">
        <w:rPr>
          <w:i/>
          <w:spacing w:val="-7"/>
        </w:rPr>
        <w:t xml:space="preserve">           Р</w:t>
      </w:r>
      <w:proofErr w:type="spellStart"/>
      <w:r w:rsidRPr="00800F7E">
        <w:rPr>
          <w:i/>
          <w:position w:val="-4"/>
        </w:rPr>
        <w:t>а</w:t>
      </w:r>
      <w:r w:rsidRPr="00800F7E">
        <w:rPr>
          <w:i/>
          <w:spacing w:val="1"/>
          <w:position w:val="-4"/>
        </w:rPr>
        <w:t>с</w:t>
      </w:r>
      <w:r w:rsidRPr="00800F7E">
        <w:rPr>
          <w:i/>
          <w:position w:val="-4"/>
        </w:rPr>
        <w:t>ц</w:t>
      </w:r>
      <w:proofErr w:type="spellEnd"/>
      <w:r w:rsidRPr="00800F7E">
        <w:rPr>
          <w:i/>
          <w:spacing w:val="28"/>
          <w:position w:val="-4"/>
        </w:rPr>
        <w:t xml:space="preserve"> </w:t>
      </w:r>
      <w:r w:rsidRPr="00800F7E">
        <w:t>–</w:t>
      </w:r>
      <w:r w:rsidRPr="00800F7E">
        <w:rPr>
          <w:spacing w:val="1"/>
        </w:rPr>
        <w:t xml:space="preserve"> </w:t>
      </w:r>
      <w:r w:rsidRPr="00800F7E">
        <w:t>р</w:t>
      </w:r>
      <w:r w:rsidRPr="00800F7E">
        <w:rPr>
          <w:spacing w:val="1"/>
        </w:rPr>
        <w:t>ас</w:t>
      </w:r>
      <w:r w:rsidRPr="00800F7E">
        <w:t>ц</w:t>
      </w:r>
      <w:r w:rsidRPr="00800F7E">
        <w:rPr>
          <w:spacing w:val="1"/>
        </w:rPr>
        <w:t>е</w:t>
      </w:r>
      <w:r w:rsidRPr="00800F7E">
        <w:t>н</w:t>
      </w:r>
      <w:r w:rsidRPr="00800F7E">
        <w:rPr>
          <w:spacing w:val="-1"/>
        </w:rPr>
        <w:t>к</w:t>
      </w:r>
      <w:r w:rsidRPr="00800F7E">
        <w:rPr>
          <w:spacing w:val="1"/>
        </w:rPr>
        <w:t>а</w:t>
      </w:r>
      <w:r w:rsidRPr="00800F7E">
        <w:t>,</w:t>
      </w:r>
      <w:r w:rsidRPr="00800F7E">
        <w:rPr>
          <w:spacing w:val="-7"/>
        </w:rPr>
        <w:t xml:space="preserve"> </w:t>
      </w:r>
      <w:r w:rsidRPr="00800F7E">
        <w:rPr>
          <w:i/>
          <w:spacing w:val="-7"/>
        </w:rPr>
        <w:t>Р</w:t>
      </w:r>
      <w:proofErr w:type="spellStart"/>
      <w:r w:rsidRPr="00800F7E">
        <w:rPr>
          <w:i/>
          <w:position w:val="-4"/>
        </w:rPr>
        <w:t>а</w:t>
      </w:r>
      <w:r w:rsidRPr="00800F7E">
        <w:rPr>
          <w:i/>
          <w:spacing w:val="1"/>
          <w:position w:val="-4"/>
        </w:rPr>
        <w:t>с</w:t>
      </w:r>
      <w:r w:rsidRPr="00800F7E">
        <w:rPr>
          <w:position w:val="-4"/>
        </w:rPr>
        <w:t>ц</w:t>
      </w:r>
      <w:proofErr w:type="spellEnd"/>
      <w:r w:rsidRPr="00800F7E">
        <w:rPr>
          <w:spacing w:val="26"/>
          <w:position w:val="-4"/>
        </w:rPr>
        <w:t xml:space="preserve"> </w:t>
      </w:r>
      <w:r w:rsidRPr="00800F7E">
        <w:t>=</w:t>
      </w:r>
      <w:r w:rsidRPr="00800F7E">
        <w:rPr>
          <w:spacing w:val="1"/>
        </w:rPr>
        <w:t xml:space="preserve"> </w:t>
      </w:r>
      <w:r w:rsidRPr="00800F7E">
        <w:t>30</w:t>
      </w:r>
      <w:r w:rsidRPr="00800F7E">
        <w:rPr>
          <w:spacing w:val="1"/>
        </w:rPr>
        <w:t>р</w:t>
      </w:r>
      <w:r w:rsidRPr="00800F7E">
        <w:t>.</w:t>
      </w:r>
      <w:r w:rsidRPr="00800F7E">
        <w:rPr>
          <w:spacing w:val="2"/>
        </w:rPr>
        <w:t xml:space="preserve"> </w:t>
      </w:r>
      <w:r w:rsidRPr="00800F7E">
        <w:t>за 1</w:t>
      </w:r>
      <w:r w:rsidRPr="00800F7E">
        <w:rPr>
          <w:spacing w:val="-4"/>
        </w:rPr>
        <w:t xml:space="preserve"> </w:t>
      </w:r>
      <w:r w:rsidRPr="00800F7E">
        <w:rPr>
          <w:spacing w:val="2"/>
        </w:rPr>
        <w:t>м</w:t>
      </w:r>
      <w:r w:rsidRPr="00800F7E">
        <w:rPr>
          <w:position w:val="13"/>
        </w:rPr>
        <w:t>2</w:t>
      </w:r>
      <w:r w:rsidRPr="00800F7E">
        <w:t>;</w:t>
      </w:r>
    </w:p>
    <w:p w:rsidR="00641DFE" w:rsidRPr="00800F7E" w:rsidRDefault="00641DFE" w:rsidP="00641DFE">
      <w:pPr>
        <w:spacing w:after="0"/>
        <w:ind w:right="-20"/>
        <w:jc w:val="both"/>
      </w:pPr>
      <w:r w:rsidRPr="00800F7E">
        <w:rPr>
          <w:i/>
          <w:spacing w:val="2"/>
        </w:rPr>
        <w:t xml:space="preserve">         К</w:t>
      </w:r>
      <w:proofErr w:type="spellStart"/>
      <w:r w:rsidRPr="00800F7E">
        <w:rPr>
          <w:i/>
          <w:spacing w:val="-2"/>
          <w:position w:val="-4"/>
        </w:rPr>
        <w:t>в</w:t>
      </w:r>
      <w:r w:rsidRPr="00800F7E">
        <w:rPr>
          <w:i/>
          <w:spacing w:val="2"/>
          <w:position w:val="-4"/>
        </w:rPr>
        <w:t>.</w:t>
      </w:r>
      <w:r w:rsidRPr="00800F7E">
        <w:rPr>
          <w:i/>
          <w:position w:val="-4"/>
        </w:rPr>
        <w:t>н</w:t>
      </w:r>
      <w:proofErr w:type="spellEnd"/>
      <w:r w:rsidRPr="00800F7E">
        <w:rPr>
          <w:i/>
          <w:spacing w:val="28"/>
          <w:position w:val="-4"/>
        </w:rPr>
        <w:t xml:space="preserve"> </w:t>
      </w:r>
      <w:r w:rsidRPr="00800F7E">
        <w:t>–</w:t>
      </w:r>
      <w:r w:rsidRPr="00800F7E">
        <w:rPr>
          <w:spacing w:val="-4"/>
        </w:rPr>
        <w:t xml:space="preserve"> </w:t>
      </w:r>
      <w:r w:rsidRPr="00800F7E">
        <w:rPr>
          <w:spacing w:val="-1"/>
        </w:rPr>
        <w:t>к</w:t>
      </w:r>
      <w:r w:rsidRPr="00800F7E">
        <w:t>о</w:t>
      </w:r>
      <w:r w:rsidRPr="00800F7E">
        <w:rPr>
          <w:spacing w:val="1"/>
        </w:rPr>
        <w:t>э</w:t>
      </w:r>
      <w:r w:rsidRPr="00800F7E">
        <w:rPr>
          <w:spacing w:val="2"/>
        </w:rPr>
        <w:t>фф</w:t>
      </w:r>
      <w:r w:rsidRPr="00800F7E">
        <w:t>ици</w:t>
      </w:r>
      <w:r w:rsidRPr="00800F7E">
        <w:rPr>
          <w:spacing w:val="1"/>
        </w:rPr>
        <w:t>е</w:t>
      </w:r>
      <w:r w:rsidRPr="00800F7E">
        <w:t>нт</w:t>
      </w:r>
      <w:r w:rsidRPr="00800F7E">
        <w:rPr>
          <w:spacing w:val="-16"/>
        </w:rPr>
        <w:t xml:space="preserve"> </w:t>
      </w:r>
      <w:r w:rsidRPr="00800F7E">
        <w:rPr>
          <w:spacing w:val="-2"/>
        </w:rPr>
        <w:t>в</w:t>
      </w:r>
      <w:r w:rsidRPr="00800F7E">
        <w:t>ыпо</w:t>
      </w:r>
      <w:r w:rsidRPr="00800F7E">
        <w:rPr>
          <w:spacing w:val="5"/>
        </w:rPr>
        <w:t>л</w:t>
      </w:r>
      <w:r w:rsidRPr="00800F7E">
        <w:t>н</w:t>
      </w:r>
      <w:r w:rsidRPr="00800F7E">
        <w:rPr>
          <w:spacing w:val="1"/>
        </w:rPr>
        <w:t>е</w:t>
      </w:r>
      <w:r w:rsidRPr="00800F7E">
        <w:t>ния</w:t>
      </w:r>
      <w:r w:rsidRPr="00800F7E">
        <w:rPr>
          <w:spacing w:val="-12"/>
        </w:rPr>
        <w:t xml:space="preserve"> </w:t>
      </w:r>
      <w:r w:rsidRPr="00800F7E">
        <w:t>нор</w:t>
      </w:r>
      <w:r w:rsidRPr="00800F7E">
        <w:rPr>
          <w:spacing w:val="1"/>
        </w:rPr>
        <w:t>м</w:t>
      </w:r>
      <w:r w:rsidRPr="00800F7E">
        <w:t>,</w:t>
      </w:r>
      <w:r w:rsidRPr="00800F7E">
        <w:rPr>
          <w:spacing w:val="-3"/>
        </w:rPr>
        <w:t xml:space="preserve"> </w:t>
      </w:r>
      <w:r w:rsidRPr="00800F7E">
        <w:rPr>
          <w:i/>
          <w:spacing w:val="2"/>
        </w:rPr>
        <w:t>К</w:t>
      </w:r>
      <w:proofErr w:type="spellStart"/>
      <w:r w:rsidRPr="00800F7E">
        <w:rPr>
          <w:i/>
          <w:spacing w:val="-2"/>
          <w:position w:val="-4"/>
        </w:rPr>
        <w:t>в</w:t>
      </w:r>
      <w:r w:rsidRPr="00800F7E">
        <w:rPr>
          <w:i/>
          <w:spacing w:val="2"/>
          <w:position w:val="-4"/>
        </w:rPr>
        <w:t>.</w:t>
      </w:r>
      <w:r w:rsidRPr="00800F7E">
        <w:rPr>
          <w:i/>
          <w:position w:val="-4"/>
        </w:rPr>
        <w:t>н</w:t>
      </w:r>
      <w:proofErr w:type="spellEnd"/>
      <w:r w:rsidRPr="00800F7E">
        <w:rPr>
          <w:i/>
          <w:spacing w:val="23"/>
          <w:position w:val="-4"/>
        </w:rPr>
        <w:t xml:space="preserve"> </w:t>
      </w:r>
      <w:r w:rsidRPr="00800F7E">
        <w:t>=</w:t>
      </w:r>
      <w:r w:rsidRPr="00800F7E">
        <w:rPr>
          <w:spacing w:val="1"/>
        </w:rPr>
        <w:t xml:space="preserve"> </w:t>
      </w:r>
      <w:r w:rsidRPr="00800F7E">
        <w:t>1</w:t>
      </w:r>
      <w:r w:rsidRPr="00800F7E">
        <w:rPr>
          <w:spacing w:val="2"/>
        </w:rPr>
        <w:t>,</w:t>
      </w:r>
      <w:r w:rsidRPr="00800F7E">
        <w:t>1.</w:t>
      </w:r>
    </w:p>
    <w:p w:rsidR="00736E23" w:rsidRPr="00800F7E" w:rsidRDefault="00736E23" w:rsidP="005B0FFB">
      <w:pPr>
        <w:pStyle w:val="western"/>
        <w:shd w:val="clear" w:color="auto" w:fill="FFFFFF"/>
        <w:spacing w:before="0" w:beforeAutospacing="0" w:after="0" w:afterAutospacing="0"/>
        <w:jc w:val="center"/>
        <w:rPr>
          <w:b/>
          <w:bCs/>
          <w:color w:val="00000A"/>
          <w:sz w:val="28"/>
          <w:szCs w:val="28"/>
        </w:rPr>
      </w:pPr>
    </w:p>
    <w:p w:rsidR="00035A70" w:rsidRPr="00800F7E" w:rsidRDefault="00035A70" w:rsidP="005B0FFB">
      <w:pPr>
        <w:pStyle w:val="western"/>
        <w:shd w:val="clear" w:color="auto" w:fill="FFFFFF"/>
        <w:spacing w:before="0" w:beforeAutospacing="0" w:after="0" w:afterAutospacing="0"/>
        <w:jc w:val="center"/>
        <w:rPr>
          <w:b/>
          <w:bCs/>
          <w:color w:val="00000A"/>
          <w:sz w:val="28"/>
          <w:szCs w:val="28"/>
        </w:rPr>
      </w:pPr>
    </w:p>
    <w:p w:rsidR="00035A70" w:rsidRPr="00800F7E" w:rsidRDefault="00DE69B0" w:rsidP="00035A70">
      <w:pPr>
        <w:tabs>
          <w:tab w:val="left" w:pos="709"/>
        </w:tabs>
        <w:spacing w:after="0" w:line="360" w:lineRule="auto"/>
        <w:ind w:firstLine="709"/>
        <w:jc w:val="center"/>
        <w:rPr>
          <w:rFonts w:eastAsia="Times New Roman"/>
          <w:color w:val="FF0000"/>
        </w:rPr>
      </w:pPr>
      <w:r w:rsidRPr="00800F7E">
        <w:rPr>
          <w:b/>
          <w:bCs/>
          <w:color w:val="00000A"/>
        </w:rPr>
        <w:t>Инвариантная часть  задания </w:t>
      </w:r>
      <w:r w:rsidRPr="00800F7E">
        <w:rPr>
          <w:b/>
          <w:bCs/>
          <w:color w:val="00000A"/>
          <w:lang w:val="en-US"/>
        </w:rPr>
        <w:t>II</w:t>
      </w:r>
      <w:r w:rsidRPr="00800F7E">
        <w:rPr>
          <w:b/>
          <w:bCs/>
          <w:color w:val="00000A"/>
        </w:rPr>
        <w:t> уровня</w:t>
      </w:r>
    </w:p>
    <w:p w:rsidR="00DE69B0" w:rsidRPr="00800F7E" w:rsidRDefault="00DE69B0" w:rsidP="00035A70">
      <w:pPr>
        <w:pStyle w:val="western"/>
        <w:shd w:val="clear" w:color="auto" w:fill="FFFFFF"/>
        <w:spacing w:before="0" w:beforeAutospacing="0" w:after="0" w:afterAutospacing="0" w:line="360" w:lineRule="auto"/>
        <w:jc w:val="center"/>
        <w:rPr>
          <w:color w:val="00000A"/>
          <w:sz w:val="28"/>
          <w:szCs w:val="28"/>
        </w:rPr>
      </w:pPr>
      <w:r w:rsidRPr="00800F7E">
        <w:rPr>
          <w:b/>
          <w:bCs/>
          <w:color w:val="00000A"/>
          <w:sz w:val="28"/>
          <w:szCs w:val="28"/>
        </w:rPr>
        <w:t>«Геодезическое сопровождение строительства зданий и сооружений</w:t>
      </w:r>
      <w:r w:rsidRPr="00800F7E">
        <w:rPr>
          <w:color w:val="00000A"/>
          <w:sz w:val="28"/>
          <w:szCs w:val="28"/>
        </w:rPr>
        <w:t>»</w:t>
      </w:r>
    </w:p>
    <w:p w:rsidR="0035741D" w:rsidRPr="00800F7E" w:rsidRDefault="0035741D" w:rsidP="002052A9">
      <w:pPr>
        <w:pStyle w:val="western"/>
        <w:shd w:val="clear" w:color="auto" w:fill="FFFFFF"/>
        <w:spacing w:before="0" w:beforeAutospacing="0" w:after="0" w:afterAutospacing="0"/>
        <w:jc w:val="center"/>
        <w:rPr>
          <w:color w:val="000000"/>
          <w:sz w:val="28"/>
          <w:szCs w:val="28"/>
        </w:rPr>
      </w:pPr>
    </w:p>
    <w:p w:rsidR="00996EF6" w:rsidRPr="00800F7E" w:rsidRDefault="00996EF6" w:rsidP="005463D8">
      <w:pPr>
        <w:shd w:val="clear" w:color="auto" w:fill="FFFFFF" w:themeFill="background1"/>
        <w:tabs>
          <w:tab w:val="left" w:pos="315"/>
        </w:tabs>
        <w:spacing w:after="0" w:line="240" w:lineRule="auto"/>
        <w:jc w:val="center"/>
        <w:rPr>
          <w:u w:val="single"/>
        </w:rPr>
      </w:pPr>
      <w:r w:rsidRPr="00800F7E">
        <w:rPr>
          <w:u w:val="single"/>
        </w:rPr>
        <w:t>Задание №1</w:t>
      </w:r>
    </w:p>
    <w:p w:rsidR="00996EF6" w:rsidRPr="00800F7E" w:rsidRDefault="00996EF6" w:rsidP="005463D8">
      <w:pPr>
        <w:shd w:val="clear" w:color="auto" w:fill="FFFFFF" w:themeFill="background1"/>
        <w:tabs>
          <w:tab w:val="left" w:pos="315"/>
        </w:tabs>
        <w:spacing w:after="0" w:line="240" w:lineRule="auto"/>
        <w:jc w:val="center"/>
        <w:rPr>
          <w:b/>
          <w:i/>
        </w:rPr>
      </w:pPr>
      <w:r w:rsidRPr="00800F7E">
        <w:rPr>
          <w:b/>
          <w:i/>
        </w:rPr>
        <w:t>Вынос проектной оси сооружения</w:t>
      </w:r>
    </w:p>
    <w:p w:rsidR="00996EF6" w:rsidRPr="00800F7E" w:rsidRDefault="00996EF6" w:rsidP="005463D8">
      <w:pPr>
        <w:shd w:val="clear" w:color="auto" w:fill="FFFFFF" w:themeFill="background1"/>
        <w:spacing w:after="0" w:line="240" w:lineRule="auto"/>
        <w:ind w:firstLine="851"/>
        <w:jc w:val="both"/>
      </w:pPr>
      <w:r w:rsidRPr="00800F7E">
        <w:t xml:space="preserve">Построить на местности две точки проектируемого сооружения, точку А и </w:t>
      </w:r>
      <w:r w:rsidRPr="00800F7E">
        <w:rPr>
          <w:lang w:val="en-US"/>
        </w:rPr>
        <w:t>B</w:t>
      </w:r>
      <w:r w:rsidRPr="00800F7E">
        <w:t xml:space="preserve">, измерения произвести от исходной базисной линии </w:t>
      </w:r>
      <w:r w:rsidRPr="00800F7E">
        <w:rPr>
          <w:lang w:val="en-US"/>
        </w:rPr>
        <w:t>NS</w:t>
      </w:r>
      <w:r w:rsidRPr="00800F7E">
        <w:t xml:space="preserve"> в соответствии с представленной схемой.</w:t>
      </w:r>
    </w:p>
    <w:p w:rsidR="00996EF6" w:rsidRPr="00800F7E" w:rsidRDefault="005463D8" w:rsidP="005463D8">
      <w:pPr>
        <w:shd w:val="clear" w:color="auto" w:fill="FFFFFF" w:themeFill="background1"/>
        <w:jc w:val="center"/>
      </w:pPr>
      <w:r w:rsidRPr="00800F7E">
        <w:rPr>
          <w:noProof/>
          <w:lang w:eastAsia="ru-RU"/>
        </w:rPr>
        <w:drawing>
          <wp:inline distT="0" distB="0" distL="0" distR="0">
            <wp:extent cx="4888852" cy="2453643"/>
            <wp:effectExtent l="19050" t="0" r="6998"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l="33136" t="42632" r="23808" b="15000"/>
                    <a:stretch>
                      <a:fillRect/>
                    </a:stretch>
                  </pic:blipFill>
                  <pic:spPr bwMode="auto">
                    <a:xfrm>
                      <a:off x="0" y="0"/>
                      <a:ext cx="4891408" cy="2454926"/>
                    </a:xfrm>
                    <a:prstGeom prst="rect">
                      <a:avLst/>
                    </a:prstGeom>
                    <a:noFill/>
                    <a:ln w="9525">
                      <a:noFill/>
                      <a:miter lim="800000"/>
                      <a:headEnd/>
                      <a:tailEnd/>
                    </a:ln>
                  </pic:spPr>
                </pic:pic>
              </a:graphicData>
            </a:graphic>
          </wp:inline>
        </w:drawing>
      </w:r>
    </w:p>
    <w:p w:rsidR="00996EF6" w:rsidRPr="00800F7E" w:rsidRDefault="00996EF6" w:rsidP="005463D8">
      <w:pPr>
        <w:shd w:val="clear" w:color="auto" w:fill="FFFFFF" w:themeFill="background1"/>
        <w:tabs>
          <w:tab w:val="left" w:pos="315"/>
        </w:tabs>
        <w:spacing w:after="0" w:line="240" w:lineRule="auto"/>
        <w:jc w:val="center"/>
        <w:rPr>
          <w:u w:val="single"/>
        </w:rPr>
      </w:pPr>
      <w:r w:rsidRPr="00800F7E">
        <w:rPr>
          <w:u w:val="single"/>
        </w:rPr>
        <w:t>Задание №2</w:t>
      </w:r>
    </w:p>
    <w:p w:rsidR="00996EF6" w:rsidRPr="00800F7E" w:rsidRDefault="00996EF6" w:rsidP="005463D8">
      <w:pPr>
        <w:shd w:val="clear" w:color="auto" w:fill="FFFFFF" w:themeFill="background1"/>
        <w:spacing w:after="0" w:line="240" w:lineRule="auto"/>
        <w:jc w:val="center"/>
        <w:rPr>
          <w:b/>
          <w:i/>
        </w:rPr>
      </w:pPr>
      <w:r w:rsidRPr="00800F7E">
        <w:rPr>
          <w:b/>
          <w:i/>
        </w:rPr>
        <w:t>Вынос проектной отметки</w:t>
      </w:r>
    </w:p>
    <w:p w:rsidR="00996EF6" w:rsidRPr="00800F7E" w:rsidRDefault="00996EF6" w:rsidP="005463D8">
      <w:pPr>
        <w:shd w:val="clear" w:color="auto" w:fill="FFFFFF" w:themeFill="background1"/>
        <w:spacing w:after="0" w:line="240" w:lineRule="auto"/>
        <w:ind w:firstLine="851"/>
        <w:jc w:val="both"/>
        <w:rPr>
          <w:spacing w:val="-6"/>
        </w:rPr>
      </w:pPr>
      <w:r w:rsidRPr="00800F7E">
        <w:rPr>
          <w:spacing w:val="-6"/>
        </w:rPr>
        <w:t xml:space="preserve">На местности вынести точку </w:t>
      </w:r>
      <w:r w:rsidRPr="00800F7E">
        <w:rPr>
          <w:lang w:val="en-US"/>
        </w:rPr>
        <w:t>B</w:t>
      </w:r>
      <w:r w:rsidRPr="00800F7E">
        <w:rPr>
          <w:vertAlign w:val="subscript"/>
        </w:rPr>
        <w:t>пр</w:t>
      </w:r>
      <w:r w:rsidRPr="00800F7E">
        <w:t xml:space="preserve">. </w:t>
      </w:r>
      <w:r w:rsidRPr="00800F7E">
        <w:rPr>
          <w:spacing w:val="-6"/>
        </w:rPr>
        <w:t xml:space="preserve">(в соответствии с номером шифра участника олимпиады) с заданной проектной отметкой </w:t>
      </w:r>
      <w:proofErr w:type="spellStart"/>
      <w:r w:rsidRPr="00800F7E">
        <w:rPr>
          <w:spacing w:val="-6"/>
        </w:rPr>
        <w:t>Н</w:t>
      </w:r>
      <w:r w:rsidRPr="00800F7E">
        <w:rPr>
          <w:spacing w:val="-6"/>
          <w:vertAlign w:val="subscript"/>
        </w:rPr>
        <w:t>пр</w:t>
      </w:r>
      <w:proofErr w:type="spellEnd"/>
      <w:r w:rsidRPr="00800F7E">
        <w:rPr>
          <w:spacing w:val="-6"/>
          <w:vertAlign w:val="subscript"/>
        </w:rPr>
        <w:t xml:space="preserve"> </w:t>
      </w:r>
      <w:r w:rsidRPr="00800F7E">
        <w:rPr>
          <w:spacing w:val="-6"/>
        </w:rPr>
        <w:t>от исходной отметки репера Н</w:t>
      </w:r>
      <w:proofErr w:type="spellStart"/>
      <w:r w:rsidRPr="00800F7E">
        <w:rPr>
          <w:spacing w:val="-6"/>
          <w:vertAlign w:val="subscript"/>
          <w:lang w:val="en-US"/>
        </w:rPr>
        <w:t>Rp</w:t>
      </w:r>
      <w:proofErr w:type="spellEnd"/>
      <w:r w:rsidRPr="00800F7E">
        <w:rPr>
          <w:spacing w:val="-6"/>
        </w:rPr>
        <w:t>.</w:t>
      </w:r>
    </w:p>
    <w:p w:rsidR="00996EF6" w:rsidRPr="00800F7E" w:rsidRDefault="00996EF6" w:rsidP="005463D8">
      <w:pPr>
        <w:shd w:val="clear" w:color="auto" w:fill="FFFFFF" w:themeFill="background1"/>
        <w:spacing w:after="0" w:line="240" w:lineRule="auto"/>
        <w:ind w:firstLine="851"/>
      </w:pPr>
      <w:r w:rsidRPr="00800F7E">
        <w:t>Передачу отметки выполнить через связующую точку А.</w:t>
      </w:r>
    </w:p>
    <w:p w:rsidR="00031B30" w:rsidRPr="00800F7E" w:rsidRDefault="00031B30" w:rsidP="005463D8">
      <w:pPr>
        <w:shd w:val="clear" w:color="auto" w:fill="FFFFFF" w:themeFill="background1"/>
        <w:tabs>
          <w:tab w:val="left" w:pos="315"/>
        </w:tabs>
        <w:spacing w:after="0" w:line="240" w:lineRule="auto"/>
        <w:jc w:val="center"/>
        <w:rPr>
          <w:u w:val="single"/>
        </w:rPr>
      </w:pPr>
    </w:p>
    <w:p w:rsidR="00736E23" w:rsidRPr="00800F7E" w:rsidRDefault="00736E23" w:rsidP="005463D8">
      <w:pPr>
        <w:shd w:val="clear" w:color="auto" w:fill="FFFFFF" w:themeFill="background1"/>
        <w:tabs>
          <w:tab w:val="left" w:pos="315"/>
        </w:tabs>
        <w:spacing w:after="0" w:line="240" w:lineRule="auto"/>
        <w:jc w:val="center"/>
        <w:rPr>
          <w:u w:val="single"/>
        </w:rPr>
      </w:pPr>
      <w:r w:rsidRPr="00800F7E">
        <w:rPr>
          <w:u w:val="single"/>
        </w:rPr>
        <w:t>Задание №3</w:t>
      </w:r>
    </w:p>
    <w:p w:rsidR="00736E23" w:rsidRPr="00800F7E" w:rsidRDefault="00736E23" w:rsidP="005463D8">
      <w:pPr>
        <w:shd w:val="clear" w:color="auto" w:fill="FFFFFF" w:themeFill="background1"/>
        <w:spacing w:after="0" w:line="240" w:lineRule="auto"/>
        <w:jc w:val="center"/>
        <w:rPr>
          <w:b/>
          <w:i/>
        </w:rPr>
      </w:pPr>
      <w:r w:rsidRPr="00800F7E">
        <w:rPr>
          <w:b/>
          <w:i/>
        </w:rPr>
        <w:t>Определение высоты сооружения</w:t>
      </w:r>
    </w:p>
    <w:p w:rsidR="002052A9" w:rsidRPr="00800F7E" w:rsidRDefault="00736E23" w:rsidP="00641DFE">
      <w:pPr>
        <w:spacing w:after="0" w:line="240" w:lineRule="auto"/>
        <w:ind w:firstLine="567"/>
        <w:jc w:val="both"/>
        <w:rPr>
          <w:spacing w:val="-6"/>
        </w:rPr>
      </w:pPr>
      <w:r w:rsidRPr="00800F7E">
        <w:rPr>
          <w:spacing w:val="-6"/>
        </w:rPr>
        <w:t>Определить высоту (Н) труднодоступного сооружения (в соответствии с номером шифра участника олимпиады) методом тригонометрического нивелирования. Привести схему</w:t>
      </w:r>
      <w:r w:rsidR="00035A70" w:rsidRPr="00800F7E">
        <w:rPr>
          <w:spacing w:val="-6"/>
        </w:rPr>
        <w:t>.</w:t>
      </w:r>
    </w:p>
    <w:p w:rsidR="00035A70" w:rsidRPr="00800F7E" w:rsidRDefault="00035A70" w:rsidP="00641DFE">
      <w:pPr>
        <w:spacing w:after="0" w:line="240" w:lineRule="auto"/>
        <w:ind w:firstLine="567"/>
        <w:jc w:val="both"/>
        <w:rPr>
          <w:spacing w:val="-6"/>
        </w:rPr>
      </w:pPr>
    </w:p>
    <w:p w:rsidR="00736E23" w:rsidRPr="00800F7E" w:rsidRDefault="00736E23" w:rsidP="002052A9">
      <w:pPr>
        <w:spacing w:after="0" w:line="240" w:lineRule="auto"/>
        <w:ind w:firstLine="567"/>
        <w:jc w:val="both"/>
        <w:rPr>
          <w:spacing w:val="-6"/>
        </w:rPr>
      </w:pPr>
      <w:r w:rsidRPr="00800F7E">
        <w:rPr>
          <w:spacing w:val="-6"/>
        </w:rPr>
        <w:t>.</w:t>
      </w:r>
    </w:p>
    <w:p w:rsidR="002052A9" w:rsidRPr="00800F7E" w:rsidRDefault="00035A70" w:rsidP="00035A70">
      <w:pPr>
        <w:pStyle w:val="western"/>
        <w:shd w:val="clear" w:color="auto" w:fill="FFFFFF"/>
        <w:spacing w:before="0" w:beforeAutospacing="0" w:after="0" w:afterAutospacing="0"/>
        <w:jc w:val="center"/>
        <w:rPr>
          <w:color w:val="000000"/>
          <w:sz w:val="28"/>
          <w:szCs w:val="28"/>
        </w:rPr>
      </w:pPr>
      <w:r w:rsidRPr="00800F7E">
        <w:rPr>
          <w:b/>
          <w:bCs/>
          <w:color w:val="000000"/>
          <w:sz w:val="28"/>
          <w:szCs w:val="28"/>
        </w:rPr>
        <w:t xml:space="preserve">Вариативная часть </w:t>
      </w:r>
      <w:r w:rsidR="002052A9" w:rsidRPr="00800F7E">
        <w:rPr>
          <w:b/>
          <w:bCs/>
          <w:color w:val="000000"/>
          <w:sz w:val="28"/>
          <w:szCs w:val="28"/>
        </w:rPr>
        <w:t xml:space="preserve"> задания </w:t>
      </w:r>
      <w:r w:rsidR="002052A9" w:rsidRPr="00800F7E">
        <w:rPr>
          <w:b/>
          <w:bCs/>
          <w:color w:val="000000"/>
          <w:sz w:val="28"/>
          <w:szCs w:val="28"/>
          <w:lang w:val="en-US"/>
        </w:rPr>
        <w:t>II</w:t>
      </w:r>
      <w:r w:rsidR="002052A9" w:rsidRPr="00800F7E">
        <w:rPr>
          <w:b/>
          <w:bCs/>
          <w:color w:val="000000"/>
          <w:sz w:val="28"/>
          <w:szCs w:val="28"/>
        </w:rPr>
        <w:t> уровня</w:t>
      </w:r>
    </w:p>
    <w:p w:rsidR="002052A9" w:rsidRPr="00800F7E" w:rsidRDefault="002052A9" w:rsidP="00641DFE">
      <w:pPr>
        <w:pStyle w:val="western"/>
        <w:spacing w:before="0" w:beforeAutospacing="0" w:after="0" w:afterAutospacing="0"/>
        <w:jc w:val="center"/>
        <w:rPr>
          <w:color w:val="000000"/>
          <w:sz w:val="28"/>
          <w:szCs w:val="28"/>
        </w:rPr>
      </w:pPr>
      <w:r w:rsidRPr="00800F7E">
        <w:rPr>
          <w:b/>
          <w:bCs/>
          <w:color w:val="000000"/>
          <w:sz w:val="28"/>
          <w:szCs w:val="28"/>
        </w:rPr>
        <w:t>«Выполнение разреза здания»</w:t>
      </w:r>
    </w:p>
    <w:p w:rsidR="006C3CDB" w:rsidRPr="00800F7E" w:rsidRDefault="002052A9" w:rsidP="00641DFE">
      <w:pPr>
        <w:pStyle w:val="western"/>
        <w:spacing w:before="0" w:beforeAutospacing="0" w:after="0" w:afterAutospacing="0"/>
        <w:rPr>
          <w:b/>
          <w:bCs/>
          <w:color w:val="000000"/>
          <w:sz w:val="28"/>
          <w:szCs w:val="28"/>
        </w:rPr>
      </w:pPr>
      <w:r w:rsidRPr="00800F7E">
        <w:rPr>
          <w:b/>
          <w:bCs/>
          <w:color w:val="000000"/>
          <w:sz w:val="28"/>
          <w:szCs w:val="28"/>
        </w:rPr>
        <w:t>Зада</w:t>
      </w:r>
      <w:r w:rsidR="006C3CDB" w:rsidRPr="00800F7E">
        <w:rPr>
          <w:b/>
          <w:bCs/>
          <w:color w:val="000000"/>
          <w:sz w:val="28"/>
          <w:szCs w:val="28"/>
        </w:rPr>
        <w:t xml:space="preserve">ние.  </w:t>
      </w:r>
      <w:r w:rsidR="006C3CDB" w:rsidRPr="00800F7E">
        <w:rPr>
          <w:color w:val="000000"/>
          <w:sz w:val="28"/>
          <w:szCs w:val="28"/>
        </w:rPr>
        <w:t xml:space="preserve">По заданным планам, фасадам и указанному направлению секущей плоскости выполнить конструктивный разрез </w:t>
      </w:r>
      <w:r w:rsidR="00641DFE" w:rsidRPr="00800F7E">
        <w:rPr>
          <w:color w:val="000000"/>
          <w:sz w:val="28"/>
          <w:szCs w:val="28"/>
        </w:rPr>
        <w:t>индивидуального жилого</w:t>
      </w:r>
      <w:r w:rsidR="006C3CDB" w:rsidRPr="00800F7E">
        <w:rPr>
          <w:color w:val="000000"/>
          <w:sz w:val="28"/>
          <w:szCs w:val="28"/>
        </w:rPr>
        <w:t xml:space="preserve"> здания с </w:t>
      </w:r>
      <w:r w:rsidR="00641DFE" w:rsidRPr="00800F7E">
        <w:rPr>
          <w:color w:val="000000"/>
          <w:sz w:val="28"/>
          <w:szCs w:val="28"/>
        </w:rPr>
        <w:t>цокольным этажом</w:t>
      </w:r>
      <w:r w:rsidR="006C3CDB" w:rsidRPr="00800F7E">
        <w:rPr>
          <w:color w:val="000000"/>
          <w:sz w:val="28"/>
          <w:szCs w:val="28"/>
        </w:rPr>
        <w:t>, используя графический комплекс </w:t>
      </w:r>
      <w:r w:rsidR="006C3CDB" w:rsidRPr="00800F7E">
        <w:rPr>
          <w:color w:val="000000"/>
          <w:sz w:val="28"/>
          <w:szCs w:val="28"/>
          <w:lang w:val="en-US"/>
        </w:rPr>
        <w:t>AutoCAD</w:t>
      </w:r>
      <w:r w:rsidR="006C3CDB" w:rsidRPr="00800F7E">
        <w:rPr>
          <w:color w:val="000000"/>
          <w:sz w:val="28"/>
          <w:szCs w:val="28"/>
        </w:rPr>
        <w:t> 201</w:t>
      </w:r>
      <w:r w:rsidR="00641DFE" w:rsidRPr="00800F7E">
        <w:rPr>
          <w:color w:val="000000"/>
          <w:sz w:val="28"/>
          <w:szCs w:val="28"/>
        </w:rPr>
        <w:t>9</w:t>
      </w:r>
      <w:r w:rsidR="006C3CDB" w:rsidRPr="00800F7E">
        <w:rPr>
          <w:color w:val="000000"/>
          <w:sz w:val="28"/>
          <w:szCs w:val="28"/>
        </w:rPr>
        <w:t>.</w:t>
      </w:r>
    </w:p>
    <w:p w:rsidR="006C3CDB" w:rsidRPr="00800F7E" w:rsidRDefault="006C3CDB" w:rsidP="00641DFE">
      <w:pPr>
        <w:pStyle w:val="western"/>
        <w:spacing w:before="0" w:beforeAutospacing="0" w:after="0" w:afterAutospacing="0"/>
        <w:rPr>
          <w:color w:val="000000"/>
          <w:sz w:val="28"/>
          <w:szCs w:val="28"/>
        </w:rPr>
      </w:pPr>
      <w:r w:rsidRPr="00800F7E">
        <w:rPr>
          <w:b/>
          <w:bCs/>
          <w:color w:val="000000"/>
          <w:sz w:val="28"/>
          <w:szCs w:val="28"/>
        </w:rPr>
        <w:t>Задание выполняется на формате А3.</w:t>
      </w:r>
    </w:p>
    <w:p w:rsidR="000D4BBB" w:rsidRPr="00800F7E" w:rsidRDefault="003E1769" w:rsidP="003E1769">
      <w:pPr>
        <w:tabs>
          <w:tab w:val="left" w:pos="4785"/>
        </w:tabs>
        <w:spacing w:line="360" w:lineRule="auto"/>
        <w:jc w:val="center"/>
      </w:pPr>
      <w:r w:rsidRPr="00800F7E">
        <w:rPr>
          <w:noProof/>
          <w:lang w:eastAsia="ru-RU"/>
        </w:rPr>
        <w:drawing>
          <wp:inline distT="0" distB="0" distL="0" distR="0">
            <wp:extent cx="4422321" cy="389270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4429822" cy="3899308"/>
                    </a:xfrm>
                    <a:prstGeom prst="rect">
                      <a:avLst/>
                    </a:prstGeom>
                    <a:noFill/>
                    <a:ln w="9525">
                      <a:noFill/>
                      <a:miter lim="800000"/>
                      <a:headEnd/>
                      <a:tailEnd/>
                    </a:ln>
                  </pic:spPr>
                </pic:pic>
              </a:graphicData>
            </a:graphic>
          </wp:inline>
        </w:drawing>
      </w:r>
    </w:p>
    <w:p w:rsidR="00DE69B0" w:rsidRPr="00800F7E" w:rsidRDefault="003E1769" w:rsidP="003E1769">
      <w:pPr>
        <w:pStyle w:val="western"/>
        <w:spacing w:after="0" w:afterAutospacing="0"/>
        <w:jc w:val="center"/>
        <w:rPr>
          <w:color w:val="000000"/>
          <w:sz w:val="28"/>
          <w:szCs w:val="28"/>
        </w:rPr>
      </w:pPr>
      <w:r w:rsidRPr="00800F7E">
        <w:rPr>
          <w:noProof/>
          <w:color w:val="000000"/>
          <w:sz w:val="28"/>
          <w:szCs w:val="28"/>
        </w:rPr>
        <w:drawing>
          <wp:inline distT="0" distB="0" distL="0" distR="0">
            <wp:extent cx="4923226" cy="4469363"/>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4934190" cy="4479317"/>
                    </a:xfrm>
                    <a:prstGeom prst="rect">
                      <a:avLst/>
                    </a:prstGeom>
                    <a:noFill/>
                    <a:ln w="9525">
                      <a:noFill/>
                      <a:miter lim="800000"/>
                      <a:headEnd/>
                      <a:tailEnd/>
                    </a:ln>
                  </pic:spPr>
                </pic:pic>
              </a:graphicData>
            </a:graphic>
          </wp:inline>
        </w:drawing>
      </w:r>
    </w:p>
    <w:p w:rsidR="00136828" w:rsidRPr="00800F7E" w:rsidRDefault="00641DFE" w:rsidP="003E1769">
      <w:pPr>
        <w:tabs>
          <w:tab w:val="left" w:pos="567"/>
          <w:tab w:val="left" w:pos="851"/>
        </w:tabs>
        <w:spacing w:after="0" w:line="360" w:lineRule="auto"/>
        <w:jc w:val="center"/>
        <w:rPr>
          <w:rFonts w:eastAsia="Times New Roman"/>
          <w:color w:val="000000"/>
          <w:lang w:eastAsia="ru-RU"/>
        </w:rPr>
      </w:pPr>
      <w:r w:rsidRPr="00800F7E">
        <w:rPr>
          <w:rFonts w:eastAsia="Times New Roman"/>
          <w:noProof/>
          <w:color w:val="000000"/>
          <w:lang w:eastAsia="ru-RU"/>
        </w:rPr>
        <w:drawing>
          <wp:inline distT="0" distB="0" distL="0" distR="0">
            <wp:extent cx="5420697" cy="4655327"/>
            <wp:effectExtent l="19050" t="0" r="8553"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421271" cy="4655820"/>
                    </a:xfrm>
                    <a:prstGeom prst="rect">
                      <a:avLst/>
                    </a:prstGeom>
                    <a:noFill/>
                    <a:ln w="9525">
                      <a:noFill/>
                      <a:miter lim="800000"/>
                      <a:headEnd/>
                      <a:tailEnd/>
                    </a:ln>
                  </pic:spPr>
                </pic:pic>
              </a:graphicData>
            </a:graphic>
          </wp:inline>
        </w:drawing>
      </w:r>
    </w:p>
    <w:p w:rsidR="00136828" w:rsidRPr="00800F7E" w:rsidRDefault="00641DFE" w:rsidP="003E1769">
      <w:pPr>
        <w:tabs>
          <w:tab w:val="left" w:pos="567"/>
          <w:tab w:val="left" w:pos="851"/>
        </w:tabs>
        <w:spacing w:after="0" w:line="360" w:lineRule="auto"/>
        <w:jc w:val="center"/>
        <w:rPr>
          <w:rFonts w:eastAsia="Times New Roman"/>
          <w:color w:val="000000"/>
          <w:lang w:eastAsia="ru-RU"/>
        </w:rPr>
      </w:pPr>
      <w:r w:rsidRPr="00800F7E">
        <w:rPr>
          <w:rFonts w:eastAsia="Times New Roman"/>
          <w:noProof/>
          <w:color w:val="000000"/>
          <w:lang w:eastAsia="ru-RU"/>
        </w:rPr>
        <w:drawing>
          <wp:inline distT="0" distB="0" distL="0" distR="0">
            <wp:extent cx="5579071" cy="4739355"/>
            <wp:effectExtent l="19050" t="0" r="2579"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579407" cy="4739640"/>
                    </a:xfrm>
                    <a:prstGeom prst="rect">
                      <a:avLst/>
                    </a:prstGeom>
                    <a:noFill/>
                    <a:ln w="9525">
                      <a:noFill/>
                      <a:miter lim="800000"/>
                      <a:headEnd/>
                      <a:tailEnd/>
                    </a:ln>
                  </pic:spPr>
                </pic:pic>
              </a:graphicData>
            </a:graphic>
          </wp:inline>
        </w:drawing>
      </w:r>
    </w:p>
    <w:p w:rsidR="00136828" w:rsidRPr="00800F7E" w:rsidRDefault="003E1769" w:rsidP="003E1769">
      <w:pPr>
        <w:tabs>
          <w:tab w:val="left" w:pos="567"/>
          <w:tab w:val="left" w:pos="851"/>
        </w:tabs>
        <w:spacing w:after="0" w:line="360" w:lineRule="auto"/>
        <w:jc w:val="right"/>
        <w:rPr>
          <w:rFonts w:eastAsia="Times New Roman"/>
          <w:color w:val="000000"/>
          <w:lang w:eastAsia="ru-RU"/>
        </w:rPr>
      </w:pPr>
      <w:r w:rsidRPr="00800F7E">
        <w:rPr>
          <w:rFonts w:eastAsia="Times New Roman"/>
          <w:noProof/>
          <w:color w:val="000000"/>
          <w:lang w:eastAsia="ru-RU"/>
        </w:rPr>
        <w:drawing>
          <wp:inline distT="0" distB="0" distL="0" distR="0">
            <wp:extent cx="6130290" cy="4898390"/>
            <wp:effectExtent l="19050" t="0" r="381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6130290" cy="4898390"/>
                    </a:xfrm>
                    <a:prstGeom prst="rect">
                      <a:avLst/>
                    </a:prstGeom>
                    <a:noFill/>
                    <a:ln w="9525">
                      <a:noFill/>
                      <a:miter lim="800000"/>
                      <a:headEnd/>
                      <a:tailEnd/>
                    </a:ln>
                  </pic:spPr>
                </pic:pic>
              </a:graphicData>
            </a:graphic>
          </wp:inline>
        </w:drawing>
      </w:r>
    </w:p>
    <w:p w:rsidR="00136828" w:rsidRPr="00800F7E" w:rsidRDefault="00136828" w:rsidP="003E1769">
      <w:pPr>
        <w:tabs>
          <w:tab w:val="left" w:pos="567"/>
          <w:tab w:val="left" w:pos="851"/>
        </w:tabs>
        <w:spacing w:after="0" w:line="360" w:lineRule="auto"/>
        <w:jc w:val="center"/>
        <w:rPr>
          <w:rFonts w:eastAsia="Times New Roman"/>
          <w:color w:val="000000"/>
          <w:lang w:eastAsia="ru-RU"/>
        </w:rPr>
      </w:pPr>
    </w:p>
    <w:p w:rsidR="00136828" w:rsidRPr="00800F7E" w:rsidRDefault="00136828" w:rsidP="006310EA">
      <w:pPr>
        <w:tabs>
          <w:tab w:val="left" w:pos="567"/>
          <w:tab w:val="left" w:pos="851"/>
        </w:tabs>
        <w:spacing w:after="0" w:line="360" w:lineRule="auto"/>
        <w:jc w:val="center"/>
        <w:rPr>
          <w:rFonts w:eastAsia="Times New Roman"/>
          <w:color w:val="000000"/>
          <w:lang w:eastAsia="ru-RU"/>
        </w:rPr>
      </w:pPr>
    </w:p>
    <w:p w:rsidR="003E1769" w:rsidRPr="00800F7E" w:rsidRDefault="003E1769" w:rsidP="006310EA">
      <w:pPr>
        <w:tabs>
          <w:tab w:val="left" w:pos="567"/>
          <w:tab w:val="left" w:pos="851"/>
        </w:tabs>
        <w:spacing w:after="0" w:line="360" w:lineRule="auto"/>
        <w:jc w:val="center"/>
        <w:rPr>
          <w:rFonts w:eastAsia="Times New Roman"/>
          <w:color w:val="000000"/>
          <w:lang w:eastAsia="ru-RU"/>
        </w:rPr>
      </w:pPr>
    </w:p>
    <w:p w:rsidR="003E1769" w:rsidRPr="00800F7E" w:rsidRDefault="003E1769" w:rsidP="006310EA">
      <w:pPr>
        <w:tabs>
          <w:tab w:val="left" w:pos="567"/>
          <w:tab w:val="left" w:pos="851"/>
        </w:tabs>
        <w:spacing w:after="0" w:line="360" w:lineRule="auto"/>
        <w:jc w:val="center"/>
        <w:rPr>
          <w:rFonts w:eastAsia="Times New Roman"/>
          <w:color w:val="000000"/>
          <w:lang w:eastAsia="ru-RU"/>
        </w:rPr>
      </w:pPr>
    </w:p>
    <w:p w:rsidR="003E1769" w:rsidRPr="00800F7E" w:rsidRDefault="003E1769" w:rsidP="006310EA">
      <w:pPr>
        <w:tabs>
          <w:tab w:val="left" w:pos="567"/>
          <w:tab w:val="left" w:pos="851"/>
        </w:tabs>
        <w:spacing w:after="0" w:line="360" w:lineRule="auto"/>
        <w:jc w:val="center"/>
        <w:rPr>
          <w:rFonts w:eastAsia="Times New Roman"/>
          <w:color w:val="000000"/>
          <w:lang w:eastAsia="ru-RU"/>
        </w:rPr>
      </w:pPr>
    </w:p>
    <w:p w:rsidR="003E1769" w:rsidRPr="00800F7E" w:rsidRDefault="003E1769" w:rsidP="006310EA">
      <w:pPr>
        <w:tabs>
          <w:tab w:val="left" w:pos="567"/>
          <w:tab w:val="left" w:pos="851"/>
        </w:tabs>
        <w:spacing w:after="0" w:line="360" w:lineRule="auto"/>
        <w:jc w:val="center"/>
        <w:rPr>
          <w:rFonts w:eastAsia="Times New Roman"/>
          <w:color w:val="000000"/>
          <w:lang w:eastAsia="ru-RU"/>
        </w:rPr>
      </w:pPr>
    </w:p>
    <w:p w:rsidR="003E1769" w:rsidRPr="00800F7E" w:rsidRDefault="003E1769" w:rsidP="006310EA">
      <w:pPr>
        <w:tabs>
          <w:tab w:val="left" w:pos="567"/>
          <w:tab w:val="left" w:pos="851"/>
        </w:tabs>
        <w:spacing w:after="0" w:line="360" w:lineRule="auto"/>
        <w:jc w:val="center"/>
        <w:rPr>
          <w:rFonts w:eastAsia="Times New Roman"/>
          <w:color w:val="000000"/>
          <w:lang w:eastAsia="ru-RU"/>
        </w:rPr>
      </w:pPr>
    </w:p>
    <w:p w:rsidR="003E1769" w:rsidRPr="00800F7E" w:rsidRDefault="003E1769" w:rsidP="006310EA">
      <w:pPr>
        <w:tabs>
          <w:tab w:val="left" w:pos="567"/>
          <w:tab w:val="left" w:pos="851"/>
        </w:tabs>
        <w:spacing w:after="0" w:line="360" w:lineRule="auto"/>
        <w:jc w:val="center"/>
        <w:rPr>
          <w:rFonts w:eastAsia="Times New Roman"/>
          <w:color w:val="000000"/>
          <w:lang w:eastAsia="ru-RU"/>
        </w:rPr>
      </w:pPr>
    </w:p>
    <w:p w:rsidR="003E1769" w:rsidRPr="00800F7E" w:rsidRDefault="003E1769" w:rsidP="006310EA">
      <w:pPr>
        <w:tabs>
          <w:tab w:val="left" w:pos="567"/>
          <w:tab w:val="left" w:pos="851"/>
        </w:tabs>
        <w:spacing w:after="0" w:line="360" w:lineRule="auto"/>
        <w:jc w:val="center"/>
        <w:rPr>
          <w:rFonts w:eastAsia="Times New Roman"/>
          <w:color w:val="000000"/>
          <w:lang w:eastAsia="ru-RU"/>
        </w:rPr>
      </w:pPr>
    </w:p>
    <w:p w:rsidR="003E1769" w:rsidRPr="00800F7E" w:rsidRDefault="003E1769" w:rsidP="006310EA">
      <w:pPr>
        <w:tabs>
          <w:tab w:val="left" w:pos="567"/>
          <w:tab w:val="left" w:pos="851"/>
        </w:tabs>
        <w:spacing w:after="0" w:line="360" w:lineRule="auto"/>
        <w:jc w:val="center"/>
        <w:rPr>
          <w:rFonts w:eastAsia="Times New Roman"/>
          <w:color w:val="000000"/>
          <w:lang w:eastAsia="ru-RU"/>
        </w:rPr>
      </w:pPr>
    </w:p>
    <w:p w:rsidR="003E1769" w:rsidRPr="00800F7E" w:rsidRDefault="003E1769" w:rsidP="006310EA">
      <w:pPr>
        <w:tabs>
          <w:tab w:val="left" w:pos="567"/>
          <w:tab w:val="left" w:pos="851"/>
        </w:tabs>
        <w:spacing w:after="0" w:line="360" w:lineRule="auto"/>
        <w:jc w:val="center"/>
        <w:rPr>
          <w:rFonts w:eastAsia="Times New Roman"/>
          <w:color w:val="000000"/>
          <w:lang w:eastAsia="ru-RU"/>
        </w:rPr>
      </w:pPr>
    </w:p>
    <w:sectPr w:rsidR="003E1769" w:rsidRPr="00800F7E" w:rsidSect="007B35E2">
      <w:headerReference w:type="default" r:id="rId14"/>
      <w:headerReference w:type="first" r:id="rId15"/>
      <w:pgSz w:w="11906" w:h="16838"/>
      <w:pgMar w:top="1134" w:right="1134" w:bottom="1134" w:left="707"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D2E" w:rsidRDefault="00A93D2E" w:rsidP="00286751">
      <w:pPr>
        <w:spacing w:after="0" w:line="240" w:lineRule="auto"/>
      </w:pPr>
      <w:r>
        <w:separator/>
      </w:r>
    </w:p>
  </w:endnote>
  <w:endnote w:type="continuationSeparator" w:id="0">
    <w:p w:rsidR="00A93D2E" w:rsidRDefault="00A93D2E" w:rsidP="0028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D2E" w:rsidRDefault="00A93D2E" w:rsidP="00286751">
      <w:pPr>
        <w:spacing w:after="0" w:line="240" w:lineRule="auto"/>
      </w:pPr>
      <w:r>
        <w:separator/>
      </w:r>
    </w:p>
  </w:footnote>
  <w:footnote w:type="continuationSeparator" w:id="0">
    <w:p w:rsidR="00A93D2E" w:rsidRDefault="00A93D2E" w:rsidP="00286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DB" w:rsidRDefault="00417BDB" w:rsidP="00286751">
    <w:pPr>
      <w:pStyle w:val="a5"/>
      <w:spacing w:after="0" w:line="240" w:lineRule="auto"/>
      <w:jc w:val="center"/>
    </w:pPr>
    <w:r w:rsidRPr="00286751">
      <w:rPr>
        <w:sz w:val="20"/>
        <w:szCs w:val="20"/>
      </w:rPr>
      <w:fldChar w:fldCharType="begin"/>
    </w:r>
    <w:r w:rsidRPr="00286751">
      <w:rPr>
        <w:sz w:val="20"/>
        <w:szCs w:val="20"/>
      </w:rPr>
      <w:instrText xml:space="preserve"> PAGE   \* MERGEFORMAT </w:instrText>
    </w:r>
    <w:r w:rsidRPr="00286751">
      <w:rPr>
        <w:sz w:val="20"/>
        <w:szCs w:val="20"/>
      </w:rPr>
      <w:fldChar w:fldCharType="separate"/>
    </w:r>
    <w:r w:rsidR="00800F7E">
      <w:rPr>
        <w:noProof/>
        <w:sz w:val="20"/>
        <w:szCs w:val="20"/>
      </w:rPr>
      <w:t>15</w:t>
    </w:r>
    <w:r w:rsidRPr="00286751">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DB" w:rsidRPr="003A7E90" w:rsidRDefault="00417BDB">
    <w:pPr>
      <w:pStyle w:val="a5"/>
      <w:jc w:val="center"/>
      <w:rPr>
        <w:sz w:val="24"/>
        <w:szCs w:val="24"/>
      </w:rPr>
    </w:pPr>
    <w:r w:rsidRPr="003A7E90">
      <w:rPr>
        <w:sz w:val="24"/>
        <w:szCs w:val="24"/>
      </w:rPr>
      <w:fldChar w:fldCharType="begin"/>
    </w:r>
    <w:r w:rsidRPr="003A7E90">
      <w:rPr>
        <w:sz w:val="24"/>
        <w:szCs w:val="24"/>
      </w:rPr>
      <w:instrText xml:space="preserve"> PAGE   \* MERGEFORMAT </w:instrText>
    </w:r>
    <w:r w:rsidRPr="003A7E90">
      <w:rPr>
        <w:sz w:val="24"/>
        <w:szCs w:val="24"/>
      </w:rPr>
      <w:fldChar w:fldCharType="separate"/>
    </w:r>
    <w:r w:rsidR="00800F7E">
      <w:rPr>
        <w:noProof/>
        <w:sz w:val="24"/>
        <w:szCs w:val="24"/>
      </w:rPr>
      <w:t>1</w:t>
    </w:r>
    <w:r w:rsidRPr="003A7E90">
      <w:rPr>
        <w:sz w:val="24"/>
        <w:szCs w:val="24"/>
      </w:rPr>
      <w:fldChar w:fldCharType="end"/>
    </w:r>
  </w:p>
  <w:p w:rsidR="00417BDB" w:rsidRDefault="00417BD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4F"/>
    <w:multiLevelType w:val="hybridMultilevel"/>
    <w:tmpl w:val="1DA00184"/>
    <w:lvl w:ilvl="0" w:tplc="9E3AC12A">
      <w:start w:val="1"/>
      <w:numFmt w:val="decimal"/>
      <w:lvlText w:val="%1."/>
      <w:lvlJc w:val="left"/>
      <w:pPr>
        <w:tabs>
          <w:tab w:val="num" w:pos="1637"/>
        </w:tabs>
        <w:ind w:left="163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7448A"/>
    <w:multiLevelType w:val="hybridMultilevel"/>
    <w:tmpl w:val="CEA06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1A470C"/>
    <w:multiLevelType w:val="hybridMultilevel"/>
    <w:tmpl w:val="8DBA9100"/>
    <w:lvl w:ilvl="0" w:tplc="BA5AC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5570F7"/>
    <w:multiLevelType w:val="hybridMultilevel"/>
    <w:tmpl w:val="F1BC60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7F2E1E"/>
    <w:multiLevelType w:val="hybridMultilevel"/>
    <w:tmpl w:val="A9C8D3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2D5A81"/>
    <w:multiLevelType w:val="hybridMultilevel"/>
    <w:tmpl w:val="80B6252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BA033E"/>
    <w:multiLevelType w:val="hybridMultilevel"/>
    <w:tmpl w:val="AB882DDC"/>
    <w:lvl w:ilvl="0" w:tplc="2FCE6742">
      <w:start w:val="1"/>
      <w:numFmt w:val="decimal"/>
      <w:suff w:val="space"/>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C286F3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173982"/>
    <w:multiLevelType w:val="hybridMultilevel"/>
    <w:tmpl w:val="DC3A3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9958D0"/>
    <w:multiLevelType w:val="multilevel"/>
    <w:tmpl w:val="FF1C9312"/>
    <w:lvl w:ilvl="0">
      <w:start w:val="1"/>
      <w:numFmt w:val="decimal"/>
      <w:lvlText w:val="%1."/>
      <w:lvlJc w:val="left"/>
      <w:pPr>
        <w:ind w:left="1287" w:hanging="360"/>
      </w:pPr>
      <w:rPr>
        <w:rFonts w:ascii="Times New Roman" w:eastAsia="Calibri" w:hAnsi="Times New Roman" w:cs="Times New Roman"/>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10" w15:restartNumberingAfterBreak="0">
    <w:nsid w:val="2C241EAC"/>
    <w:multiLevelType w:val="hybridMultilevel"/>
    <w:tmpl w:val="D85AB01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DB77AF9"/>
    <w:multiLevelType w:val="hybridMultilevel"/>
    <w:tmpl w:val="948AE55C"/>
    <w:lvl w:ilvl="0" w:tplc="7850FDE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15:restartNumberingAfterBreak="0">
    <w:nsid w:val="2EFC316F"/>
    <w:multiLevelType w:val="hybridMultilevel"/>
    <w:tmpl w:val="65AAC5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BB5BFE"/>
    <w:multiLevelType w:val="hybridMultilevel"/>
    <w:tmpl w:val="CEA06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E85C7F"/>
    <w:multiLevelType w:val="hybridMultilevel"/>
    <w:tmpl w:val="FA54EF9A"/>
    <w:lvl w:ilvl="0" w:tplc="EA681AFE">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1F4B8A"/>
    <w:multiLevelType w:val="hybridMultilevel"/>
    <w:tmpl w:val="8068B9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46347D"/>
    <w:multiLevelType w:val="hybridMultilevel"/>
    <w:tmpl w:val="95905C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F1E2C3B"/>
    <w:multiLevelType w:val="hybridMultilevel"/>
    <w:tmpl w:val="CEA06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531F65"/>
    <w:multiLevelType w:val="hybridMultilevel"/>
    <w:tmpl w:val="23AE1590"/>
    <w:lvl w:ilvl="0" w:tplc="6C64AC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2145B0"/>
    <w:multiLevelType w:val="multilevel"/>
    <w:tmpl w:val="60EE0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540A49"/>
    <w:multiLevelType w:val="hybridMultilevel"/>
    <w:tmpl w:val="C3460B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0C44EF"/>
    <w:multiLevelType w:val="hybridMultilevel"/>
    <w:tmpl w:val="99328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987B16"/>
    <w:multiLevelType w:val="hybridMultilevel"/>
    <w:tmpl w:val="A5FC54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D46F3A"/>
    <w:multiLevelType w:val="hybridMultilevel"/>
    <w:tmpl w:val="8402DC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CB1EA0"/>
    <w:multiLevelType w:val="hybridMultilevel"/>
    <w:tmpl w:val="F77020D0"/>
    <w:lvl w:ilvl="0" w:tplc="2206B0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043DAC"/>
    <w:multiLevelType w:val="hybridMultilevel"/>
    <w:tmpl w:val="4ED22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2C01BA"/>
    <w:multiLevelType w:val="hybridMultilevel"/>
    <w:tmpl w:val="C5E8DA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D5391A"/>
    <w:multiLevelType w:val="hybridMultilevel"/>
    <w:tmpl w:val="58E6FE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15:restartNumberingAfterBreak="0">
    <w:nsid w:val="76335575"/>
    <w:multiLevelType w:val="hybridMultilevel"/>
    <w:tmpl w:val="5C3CC6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BF4A2E"/>
    <w:multiLevelType w:val="hybridMultilevel"/>
    <w:tmpl w:val="F27636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E912F4"/>
    <w:multiLevelType w:val="hybridMultilevel"/>
    <w:tmpl w:val="BA223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8"/>
  </w:num>
  <w:num w:numId="3">
    <w:abstractNumId w:val="8"/>
  </w:num>
  <w:num w:numId="4">
    <w:abstractNumId w:val="7"/>
  </w:num>
  <w:num w:numId="5">
    <w:abstractNumId w:val="21"/>
  </w:num>
  <w:num w:numId="6">
    <w:abstractNumId w:val="30"/>
  </w:num>
  <w:num w:numId="7">
    <w:abstractNumId w:val="4"/>
  </w:num>
  <w:num w:numId="8">
    <w:abstractNumId w:val="6"/>
  </w:num>
  <w:num w:numId="9">
    <w:abstractNumId w:val="27"/>
  </w:num>
  <w:num w:numId="10">
    <w:abstractNumId w:val="13"/>
  </w:num>
  <w:num w:numId="11">
    <w:abstractNumId w:val="1"/>
  </w:num>
  <w:num w:numId="12">
    <w:abstractNumId w:val="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12"/>
  </w:num>
  <w:num w:numId="17">
    <w:abstractNumId w:val="11"/>
  </w:num>
  <w:num w:numId="18">
    <w:abstractNumId w:val="20"/>
  </w:num>
  <w:num w:numId="19">
    <w:abstractNumId w:val="19"/>
  </w:num>
  <w:num w:numId="20">
    <w:abstractNumId w:val="23"/>
  </w:num>
  <w:num w:numId="21">
    <w:abstractNumId w:val="10"/>
  </w:num>
  <w:num w:numId="22">
    <w:abstractNumId w:val="5"/>
  </w:num>
  <w:num w:numId="23">
    <w:abstractNumId w:val="15"/>
  </w:num>
  <w:num w:numId="24">
    <w:abstractNumId w:val="29"/>
  </w:num>
  <w:num w:numId="25">
    <w:abstractNumId w:val="22"/>
  </w:num>
  <w:num w:numId="26">
    <w:abstractNumId w:val="25"/>
  </w:num>
  <w:num w:numId="27">
    <w:abstractNumId w:val="3"/>
  </w:num>
  <w:num w:numId="28">
    <w:abstractNumId w:val="26"/>
  </w:num>
  <w:num w:numId="29">
    <w:abstractNumId w:val="18"/>
  </w:num>
  <w:num w:numId="30">
    <w:abstractNumId w:val="24"/>
  </w:num>
  <w:num w:numId="31">
    <w:abstractNumId w:val="31"/>
  </w:num>
  <w:num w:numId="3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2185"/>
    <w:rsid w:val="00000B0C"/>
    <w:rsid w:val="00005E17"/>
    <w:rsid w:val="00006187"/>
    <w:rsid w:val="00007CFD"/>
    <w:rsid w:val="00011170"/>
    <w:rsid w:val="000133E9"/>
    <w:rsid w:val="000144C4"/>
    <w:rsid w:val="00016101"/>
    <w:rsid w:val="000244D6"/>
    <w:rsid w:val="00024F01"/>
    <w:rsid w:val="00026903"/>
    <w:rsid w:val="00026C61"/>
    <w:rsid w:val="000273A6"/>
    <w:rsid w:val="000307D9"/>
    <w:rsid w:val="000318F1"/>
    <w:rsid w:val="00031B30"/>
    <w:rsid w:val="0003220E"/>
    <w:rsid w:val="000325AA"/>
    <w:rsid w:val="00032CAF"/>
    <w:rsid w:val="00035A70"/>
    <w:rsid w:val="00035AFF"/>
    <w:rsid w:val="00037325"/>
    <w:rsid w:val="00040D9C"/>
    <w:rsid w:val="0004165E"/>
    <w:rsid w:val="000417E0"/>
    <w:rsid w:val="0004421B"/>
    <w:rsid w:val="00044984"/>
    <w:rsid w:val="00045805"/>
    <w:rsid w:val="00046E95"/>
    <w:rsid w:val="000504FE"/>
    <w:rsid w:val="00050A49"/>
    <w:rsid w:val="000544E3"/>
    <w:rsid w:val="00056685"/>
    <w:rsid w:val="00062B7E"/>
    <w:rsid w:val="00065982"/>
    <w:rsid w:val="000660C3"/>
    <w:rsid w:val="00075111"/>
    <w:rsid w:val="000766ED"/>
    <w:rsid w:val="0007765F"/>
    <w:rsid w:val="0008099C"/>
    <w:rsid w:val="00080B71"/>
    <w:rsid w:val="00081AC1"/>
    <w:rsid w:val="00083F5B"/>
    <w:rsid w:val="000856DA"/>
    <w:rsid w:val="000908F9"/>
    <w:rsid w:val="00090D9C"/>
    <w:rsid w:val="0009329D"/>
    <w:rsid w:val="00094168"/>
    <w:rsid w:val="00094B9C"/>
    <w:rsid w:val="00095517"/>
    <w:rsid w:val="000A0C4D"/>
    <w:rsid w:val="000A114F"/>
    <w:rsid w:val="000A3F1F"/>
    <w:rsid w:val="000B26A7"/>
    <w:rsid w:val="000B2721"/>
    <w:rsid w:val="000B5D19"/>
    <w:rsid w:val="000B74DF"/>
    <w:rsid w:val="000B7773"/>
    <w:rsid w:val="000C026D"/>
    <w:rsid w:val="000C18C9"/>
    <w:rsid w:val="000C4C84"/>
    <w:rsid w:val="000C4D58"/>
    <w:rsid w:val="000C5702"/>
    <w:rsid w:val="000C5761"/>
    <w:rsid w:val="000C7743"/>
    <w:rsid w:val="000D28EE"/>
    <w:rsid w:val="000D34A9"/>
    <w:rsid w:val="000D3622"/>
    <w:rsid w:val="000D4BBB"/>
    <w:rsid w:val="000D6970"/>
    <w:rsid w:val="000E0522"/>
    <w:rsid w:val="000E19B4"/>
    <w:rsid w:val="000E2A46"/>
    <w:rsid w:val="000E2AEC"/>
    <w:rsid w:val="000E591D"/>
    <w:rsid w:val="000E7AB9"/>
    <w:rsid w:val="000F40C1"/>
    <w:rsid w:val="000F7A33"/>
    <w:rsid w:val="00100BDF"/>
    <w:rsid w:val="00101785"/>
    <w:rsid w:val="00101CF7"/>
    <w:rsid w:val="00102AFA"/>
    <w:rsid w:val="001030D2"/>
    <w:rsid w:val="00104643"/>
    <w:rsid w:val="0011077D"/>
    <w:rsid w:val="00112973"/>
    <w:rsid w:val="00114079"/>
    <w:rsid w:val="00114EDB"/>
    <w:rsid w:val="00115E14"/>
    <w:rsid w:val="0012300D"/>
    <w:rsid w:val="001261AA"/>
    <w:rsid w:val="0012636B"/>
    <w:rsid w:val="00126FE0"/>
    <w:rsid w:val="00130881"/>
    <w:rsid w:val="00131246"/>
    <w:rsid w:val="001319F5"/>
    <w:rsid w:val="00132459"/>
    <w:rsid w:val="0013388B"/>
    <w:rsid w:val="00134DCA"/>
    <w:rsid w:val="00136828"/>
    <w:rsid w:val="001417B9"/>
    <w:rsid w:val="00144B03"/>
    <w:rsid w:val="00145529"/>
    <w:rsid w:val="0014757E"/>
    <w:rsid w:val="001509AC"/>
    <w:rsid w:val="001518C0"/>
    <w:rsid w:val="001527E6"/>
    <w:rsid w:val="001528B3"/>
    <w:rsid w:val="001533C8"/>
    <w:rsid w:val="00153E8F"/>
    <w:rsid w:val="001546A0"/>
    <w:rsid w:val="0015710E"/>
    <w:rsid w:val="00160AED"/>
    <w:rsid w:val="00161D0B"/>
    <w:rsid w:val="00164B2C"/>
    <w:rsid w:val="00166288"/>
    <w:rsid w:val="0016757A"/>
    <w:rsid w:val="001706F1"/>
    <w:rsid w:val="0017167B"/>
    <w:rsid w:val="00171C30"/>
    <w:rsid w:val="00172D75"/>
    <w:rsid w:val="00173399"/>
    <w:rsid w:val="001736F3"/>
    <w:rsid w:val="00173816"/>
    <w:rsid w:val="00173D68"/>
    <w:rsid w:val="00180C30"/>
    <w:rsid w:val="00182813"/>
    <w:rsid w:val="001852F8"/>
    <w:rsid w:val="00185545"/>
    <w:rsid w:val="00187F82"/>
    <w:rsid w:val="00192922"/>
    <w:rsid w:val="00192CE4"/>
    <w:rsid w:val="0019354C"/>
    <w:rsid w:val="00195EFE"/>
    <w:rsid w:val="001A2F3F"/>
    <w:rsid w:val="001A3959"/>
    <w:rsid w:val="001A6122"/>
    <w:rsid w:val="001A6409"/>
    <w:rsid w:val="001A756F"/>
    <w:rsid w:val="001B03FC"/>
    <w:rsid w:val="001B2C8C"/>
    <w:rsid w:val="001B3422"/>
    <w:rsid w:val="001B3B56"/>
    <w:rsid w:val="001B5208"/>
    <w:rsid w:val="001C3880"/>
    <w:rsid w:val="001C570A"/>
    <w:rsid w:val="001C5C17"/>
    <w:rsid w:val="001C7A2B"/>
    <w:rsid w:val="001D0D02"/>
    <w:rsid w:val="001D4E1F"/>
    <w:rsid w:val="001D6B10"/>
    <w:rsid w:val="001E1078"/>
    <w:rsid w:val="001E61A1"/>
    <w:rsid w:val="001E62FE"/>
    <w:rsid w:val="001E66E7"/>
    <w:rsid w:val="001F1146"/>
    <w:rsid w:val="001F30B9"/>
    <w:rsid w:val="001F3824"/>
    <w:rsid w:val="001F4DBF"/>
    <w:rsid w:val="0020419D"/>
    <w:rsid w:val="002048CE"/>
    <w:rsid w:val="00204B7D"/>
    <w:rsid w:val="002052A9"/>
    <w:rsid w:val="00210315"/>
    <w:rsid w:val="0021594B"/>
    <w:rsid w:val="00215C4A"/>
    <w:rsid w:val="00217869"/>
    <w:rsid w:val="00221A82"/>
    <w:rsid w:val="002220F7"/>
    <w:rsid w:val="0022217A"/>
    <w:rsid w:val="00223518"/>
    <w:rsid w:val="00224D11"/>
    <w:rsid w:val="00226828"/>
    <w:rsid w:val="00230054"/>
    <w:rsid w:val="00230C48"/>
    <w:rsid w:val="00230DA0"/>
    <w:rsid w:val="0023488D"/>
    <w:rsid w:val="00235D3B"/>
    <w:rsid w:val="00236CD3"/>
    <w:rsid w:val="00236FC4"/>
    <w:rsid w:val="00237304"/>
    <w:rsid w:val="00242DD9"/>
    <w:rsid w:val="00243A94"/>
    <w:rsid w:val="00244387"/>
    <w:rsid w:val="0024710B"/>
    <w:rsid w:val="00251DEB"/>
    <w:rsid w:val="00253427"/>
    <w:rsid w:val="002534D0"/>
    <w:rsid w:val="00255223"/>
    <w:rsid w:val="00255AA5"/>
    <w:rsid w:val="002565F2"/>
    <w:rsid w:val="00256973"/>
    <w:rsid w:val="0026152E"/>
    <w:rsid w:val="0026297D"/>
    <w:rsid w:val="002672AE"/>
    <w:rsid w:val="00272042"/>
    <w:rsid w:val="00272AD5"/>
    <w:rsid w:val="002758E6"/>
    <w:rsid w:val="00275C55"/>
    <w:rsid w:val="00275EFB"/>
    <w:rsid w:val="002842C1"/>
    <w:rsid w:val="00285AB8"/>
    <w:rsid w:val="00285B35"/>
    <w:rsid w:val="00286751"/>
    <w:rsid w:val="00287332"/>
    <w:rsid w:val="00291F51"/>
    <w:rsid w:val="0029268A"/>
    <w:rsid w:val="00295C9A"/>
    <w:rsid w:val="0029637E"/>
    <w:rsid w:val="00297257"/>
    <w:rsid w:val="002A1837"/>
    <w:rsid w:val="002A1F9A"/>
    <w:rsid w:val="002A35C3"/>
    <w:rsid w:val="002A365E"/>
    <w:rsid w:val="002A420D"/>
    <w:rsid w:val="002A5F84"/>
    <w:rsid w:val="002B0067"/>
    <w:rsid w:val="002B0421"/>
    <w:rsid w:val="002B41B4"/>
    <w:rsid w:val="002B49BA"/>
    <w:rsid w:val="002C27D7"/>
    <w:rsid w:val="002C3405"/>
    <w:rsid w:val="002C7E1C"/>
    <w:rsid w:val="002D1018"/>
    <w:rsid w:val="002D213A"/>
    <w:rsid w:val="002D300E"/>
    <w:rsid w:val="002D61C4"/>
    <w:rsid w:val="002D65CC"/>
    <w:rsid w:val="002E0C8F"/>
    <w:rsid w:val="002E1589"/>
    <w:rsid w:val="002E24F2"/>
    <w:rsid w:val="002E3CAD"/>
    <w:rsid w:val="002E40CB"/>
    <w:rsid w:val="002E47F8"/>
    <w:rsid w:val="002E60F9"/>
    <w:rsid w:val="002E71E5"/>
    <w:rsid w:val="002F1401"/>
    <w:rsid w:val="002F4CB3"/>
    <w:rsid w:val="002F5833"/>
    <w:rsid w:val="002F6BB5"/>
    <w:rsid w:val="002F6EC5"/>
    <w:rsid w:val="00302279"/>
    <w:rsid w:val="00303874"/>
    <w:rsid w:val="00306319"/>
    <w:rsid w:val="00307266"/>
    <w:rsid w:val="00312701"/>
    <w:rsid w:val="00312B7D"/>
    <w:rsid w:val="003131A4"/>
    <w:rsid w:val="00314166"/>
    <w:rsid w:val="00316B5D"/>
    <w:rsid w:val="00316DC6"/>
    <w:rsid w:val="00317901"/>
    <w:rsid w:val="003214E5"/>
    <w:rsid w:val="00323127"/>
    <w:rsid w:val="003234B8"/>
    <w:rsid w:val="003234F2"/>
    <w:rsid w:val="003255BB"/>
    <w:rsid w:val="00327DA4"/>
    <w:rsid w:val="0033307A"/>
    <w:rsid w:val="003345EB"/>
    <w:rsid w:val="003356E3"/>
    <w:rsid w:val="00340481"/>
    <w:rsid w:val="0034104F"/>
    <w:rsid w:val="00345D73"/>
    <w:rsid w:val="00346EBB"/>
    <w:rsid w:val="003475DF"/>
    <w:rsid w:val="003477D9"/>
    <w:rsid w:val="00350CAB"/>
    <w:rsid w:val="003555A6"/>
    <w:rsid w:val="003555D0"/>
    <w:rsid w:val="0035741D"/>
    <w:rsid w:val="00357F8D"/>
    <w:rsid w:val="00360F50"/>
    <w:rsid w:val="003617C1"/>
    <w:rsid w:val="003617D7"/>
    <w:rsid w:val="00363548"/>
    <w:rsid w:val="00364A62"/>
    <w:rsid w:val="00365E8B"/>
    <w:rsid w:val="00365ECC"/>
    <w:rsid w:val="003674D8"/>
    <w:rsid w:val="003707F0"/>
    <w:rsid w:val="00372266"/>
    <w:rsid w:val="00373BFF"/>
    <w:rsid w:val="00373E35"/>
    <w:rsid w:val="00374F90"/>
    <w:rsid w:val="00375B90"/>
    <w:rsid w:val="0037734D"/>
    <w:rsid w:val="00377BAA"/>
    <w:rsid w:val="003807B5"/>
    <w:rsid w:val="00380FF7"/>
    <w:rsid w:val="00380FF8"/>
    <w:rsid w:val="003846BF"/>
    <w:rsid w:val="003857DE"/>
    <w:rsid w:val="00387412"/>
    <w:rsid w:val="00387A49"/>
    <w:rsid w:val="0039001D"/>
    <w:rsid w:val="00390E0D"/>
    <w:rsid w:val="003936B2"/>
    <w:rsid w:val="00397DAD"/>
    <w:rsid w:val="003A031C"/>
    <w:rsid w:val="003A289E"/>
    <w:rsid w:val="003A58D1"/>
    <w:rsid w:val="003A6981"/>
    <w:rsid w:val="003A7DD1"/>
    <w:rsid w:val="003A7E90"/>
    <w:rsid w:val="003B235A"/>
    <w:rsid w:val="003B26A7"/>
    <w:rsid w:val="003B5692"/>
    <w:rsid w:val="003B633B"/>
    <w:rsid w:val="003B7A5E"/>
    <w:rsid w:val="003C0054"/>
    <w:rsid w:val="003C1B7A"/>
    <w:rsid w:val="003C20EE"/>
    <w:rsid w:val="003C2B9F"/>
    <w:rsid w:val="003C4E64"/>
    <w:rsid w:val="003C57EA"/>
    <w:rsid w:val="003C77FD"/>
    <w:rsid w:val="003D1FF2"/>
    <w:rsid w:val="003D3098"/>
    <w:rsid w:val="003D49FF"/>
    <w:rsid w:val="003D5019"/>
    <w:rsid w:val="003D6000"/>
    <w:rsid w:val="003E081B"/>
    <w:rsid w:val="003E1769"/>
    <w:rsid w:val="003E316B"/>
    <w:rsid w:val="003E3973"/>
    <w:rsid w:val="003E5371"/>
    <w:rsid w:val="003E7602"/>
    <w:rsid w:val="003F02B0"/>
    <w:rsid w:val="003F13CB"/>
    <w:rsid w:val="003F5126"/>
    <w:rsid w:val="003F5BD7"/>
    <w:rsid w:val="003F7E3C"/>
    <w:rsid w:val="004014D7"/>
    <w:rsid w:val="00402D01"/>
    <w:rsid w:val="00403163"/>
    <w:rsid w:val="004042F8"/>
    <w:rsid w:val="0040582B"/>
    <w:rsid w:val="004076B0"/>
    <w:rsid w:val="00410524"/>
    <w:rsid w:val="00410C16"/>
    <w:rsid w:val="00410DE6"/>
    <w:rsid w:val="004116B9"/>
    <w:rsid w:val="00412FAE"/>
    <w:rsid w:val="00413AD3"/>
    <w:rsid w:val="00415B9F"/>
    <w:rsid w:val="00415C38"/>
    <w:rsid w:val="004162F4"/>
    <w:rsid w:val="00416C9F"/>
    <w:rsid w:val="00417BDB"/>
    <w:rsid w:val="004233DA"/>
    <w:rsid w:val="0042442E"/>
    <w:rsid w:val="00425F1E"/>
    <w:rsid w:val="0042659E"/>
    <w:rsid w:val="004267AD"/>
    <w:rsid w:val="00431B02"/>
    <w:rsid w:val="00435D93"/>
    <w:rsid w:val="004440C5"/>
    <w:rsid w:val="00444BA7"/>
    <w:rsid w:val="00445DA1"/>
    <w:rsid w:val="00446290"/>
    <w:rsid w:val="00447362"/>
    <w:rsid w:val="00454138"/>
    <w:rsid w:val="004576BD"/>
    <w:rsid w:val="0046464D"/>
    <w:rsid w:val="00465762"/>
    <w:rsid w:val="00467DF6"/>
    <w:rsid w:val="00471A00"/>
    <w:rsid w:val="00471F3D"/>
    <w:rsid w:val="00471FF3"/>
    <w:rsid w:val="00473940"/>
    <w:rsid w:val="00473B0C"/>
    <w:rsid w:val="00474A21"/>
    <w:rsid w:val="004776C4"/>
    <w:rsid w:val="00482C38"/>
    <w:rsid w:val="0048567F"/>
    <w:rsid w:val="0049264C"/>
    <w:rsid w:val="00492CC5"/>
    <w:rsid w:val="0049706A"/>
    <w:rsid w:val="00497F6A"/>
    <w:rsid w:val="004A1A73"/>
    <w:rsid w:val="004A33B3"/>
    <w:rsid w:val="004A5484"/>
    <w:rsid w:val="004A597C"/>
    <w:rsid w:val="004A68AC"/>
    <w:rsid w:val="004B2408"/>
    <w:rsid w:val="004B42BD"/>
    <w:rsid w:val="004C2F89"/>
    <w:rsid w:val="004C70AD"/>
    <w:rsid w:val="004D1580"/>
    <w:rsid w:val="004D1F75"/>
    <w:rsid w:val="004D2D64"/>
    <w:rsid w:val="004D401A"/>
    <w:rsid w:val="004D44E6"/>
    <w:rsid w:val="004E043D"/>
    <w:rsid w:val="004E167F"/>
    <w:rsid w:val="004E206C"/>
    <w:rsid w:val="004E2074"/>
    <w:rsid w:val="004E4E4B"/>
    <w:rsid w:val="004F1DF2"/>
    <w:rsid w:val="004F35D4"/>
    <w:rsid w:val="004F6E57"/>
    <w:rsid w:val="00500410"/>
    <w:rsid w:val="0050311D"/>
    <w:rsid w:val="005037F4"/>
    <w:rsid w:val="00503C5C"/>
    <w:rsid w:val="005057DF"/>
    <w:rsid w:val="00506E77"/>
    <w:rsid w:val="005104E6"/>
    <w:rsid w:val="005108DE"/>
    <w:rsid w:val="00513728"/>
    <w:rsid w:val="0051611D"/>
    <w:rsid w:val="005203DC"/>
    <w:rsid w:val="00523A55"/>
    <w:rsid w:val="00525C4B"/>
    <w:rsid w:val="00526F15"/>
    <w:rsid w:val="00530C9D"/>
    <w:rsid w:val="00530D53"/>
    <w:rsid w:val="00531908"/>
    <w:rsid w:val="00531C03"/>
    <w:rsid w:val="00533D51"/>
    <w:rsid w:val="005407E4"/>
    <w:rsid w:val="005463D8"/>
    <w:rsid w:val="005527AD"/>
    <w:rsid w:val="00554F8A"/>
    <w:rsid w:val="00555760"/>
    <w:rsid w:val="00560878"/>
    <w:rsid w:val="00560D75"/>
    <w:rsid w:val="00562A5E"/>
    <w:rsid w:val="005649C3"/>
    <w:rsid w:val="005658B2"/>
    <w:rsid w:val="00566540"/>
    <w:rsid w:val="00570B7D"/>
    <w:rsid w:val="00570BD9"/>
    <w:rsid w:val="0057208A"/>
    <w:rsid w:val="00575CDB"/>
    <w:rsid w:val="00581F94"/>
    <w:rsid w:val="005822A6"/>
    <w:rsid w:val="00582494"/>
    <w:rsid w:val="005834E9"/>
    <w:rsid w:val="00585AE7"/>
    <w:rsid w:val="00585E71"/>
    <w:rsid w:val="005865E5"/>
    <w:rsid w:val="00590A8C"/>
    <w:rsid w:val="00591A94"/>
    <w:rsid w:val="00591E35"/>
    <w:rsid w:val="00592B7A"/>
    <w:rsid w:val="00594FF1"/>
    <w:rsid w:val="005958A1"/>
    <w:rsid w:val="0059745F"/>
    <w:rsid w:val="00597B44"/>
    <w:rsid w:val="005A2CB9"/>
    <w:rsid w:val="005A31F0"/>
    <w:rsid w:val="005A4609"/>
    <w:rsid w:val="005A51C8"/>
    <w:rsid w:val="005A58CB"/>
    <w:rsid w:val="005B0445"/>
    <w:rsid w:val="005B0FFB"/>
    <w:rsid w:val="005B1B53"/>
    <w:rsid w:val="005B6313"/>
    <w:rsid w:val="005C4BE2"/>
    <w:rsid w:val="005C68AF"/>
    <w:rsid w:val="005C7980"/>
    <w:rsid w:val="005D008B"/>
    <w:rsid w:val="005D25AE"/>
    <w:rsid w:val="005D4507"/>
    <w:rsid w:val="005D516D"/>
    <w:rsid w:val="005D5617"/>
    <w:rsid w:val="005D5972"/>
    <w:rsid w:val="005D669D"/>
    <w:rsid w:val="005D6B41"/>
    <w:rsid w:val="005E0D90"/>
    <w:rsid w:val="005E342D"/>
    <w:rsid w:val="005E403E"/>
    <w:rsid w:val="005E42C3"/>
    <w:rsid w:val="005E4D1D"/>
    <w:rsid w:val="005E5B8A"/>
    <w:rsid w:val="005E6CF8"/>
    <w:rsid w:val="005F186C"/>
    <w:rsid w:val="005F5CE7"/>
    <w:rsid w:val="005F6B5A"/>
    <w:rsid w:val="005F6FC8"/>
    <w:rsid w:val="00601905"/>
    <w:rsid w:val="006023B6"/>
    <w:rsid w:val="006069BD"/>
    <w:rsid w:val="00614F18"/>
    <w:rsid w:val="00616BED"/>
    <w:rsid w:val="00616F31"/>
    <w:rsid w:val="0061750D"/>
    <w:rsid w:val="00617ABF"/>
    <w:rsid w:val="00620F1E"/>
    <w:rsid w:val="006212B2"/>
    <w:rsid w:val="00621476"/>
    <w:rsid w:val="0062188A"/>
    <w:rsid w:val="00622FB5"/>
    <w:rsid w:val="006236C6"/>
    <w:rsid w:val="00625248"/>
    <w:rsid w:val="00626DC8"/>
    <w:rsid w:val="00627B37"/>
    <w:rsid w:val="006310EA"/>
    <w:rsid w:val="00634486"/>
    <w:rsid w:val="0063598D"/>
    <w:rsid w:val="006361AC"/>
    <w:rsid w:val="006374EF"/>
    <w:rsid w:val="00637C82"/>
    <w:rsid w:val="00641DFE"/>
    <w:rsid w:val="00643C6F"/>
    <w:rsid w:val="006447E3"/>
    <w:rsid w:val="00645806"/>
    <w:rsid w:val="006513F3"/>
    <w:rsid w:val="0065146A"/>
    <w:rsid w:val="0065266B"/>
    <w:rsid w:val="00653298"/>
    <w:rsid w:val="00656631"/>
    <w:rsid w:val="0065706B"/>
    <w:rsid w:val="00657F9B"/>
    <w:rsid w:val="00664B21"/>
    <w:rsid w:val="00664BE7"/>
    <w:rsid w:val="00665589"/>
    <w:rsid w:val="00665B39"/>
    <w:rsid w:val="00666C77"/>
    <w:rsid w:val="006709A5"/>
    <w:rsid w:val="00672EA7"/>
    <w:rsid w:val="00675D2A"/>
    <w:rsid w:val="0067632B"/>
    <w:rsid w:val="00676844"/>
    <w:rsid w:val="00677991"/>
    <w:rsid w:val="00677B4A"/>
    <w:rsid w:val="006804FC"/>
    <w:rsid w:val="00680713"/>
    <w:rsid w:val="00680E70"/>
    <w:rsid w:val="00683948"/>
    <w:rsid w:val="00692A1C"/>
    <w:rsid w:val="00693716"/>
    <w:rsid w:val="00693925"/>
    <w:rsid w:val="00694048"/>
    <w:rsid w:val="00695739"/>
    <w:rsid w:val="00695BCE"/>
    <w:rsid w:val="006A21A8"/>
    <w:rsid w:val="006A29AA"/>
    <w:rsid w:val="006A2B4F"/>
    <w:rsid w:val="006A5062"/>
    <w:rsid w:val="006B05D3"/>
    <w:rsid w:val="006B071E"/>
    <w:rsid w:val="006B161F"/>
    <w:rsid w:val="006B1CDB"/>
    <w:rsid w:val="006B518D"/>
    <w:rsid w:val="006B6AE5"/>
    <w:rsid w:val="006B6F01"/>
    <w:rsid w:val="006B77D8"/>
    <w:rsid w:val="006C3CDB"/>
    <w:rsid w:val="006C4BF7"/>
    <w:rsid w:val="006C5DBA"/>
    <w:rsid w:val="006C67F7"/>
    <w:rsid w:val="006D20C0"/>
    <w:rsid w:val="006D724D"/>
    <w:rsid w:val="006E4C69"/>
    <w:rsid w:val="006E6850"/>
    <w:rsid w:val="006F3B06"/>
    <w:rsid w:val="006F5803"/>
    <w:rsid w:val="006F5F98"/>
    <w:rsid w:val="006F6869"/>
    <w:rsid w:val="006F7705"/>
    <w:rsid w:val="006F7F4B"/>
    <w:rsid w:val="00700FBA"/>
    <w:rsid w:val="007024E2"/>
    <w:rsid w:val="00713E8E"/>
    <w:rsid w:val="0071602D"/>
    <w:rsid w:val="00717F6E"/>
    <w:rsid w:val="00720A0D"/>
    <w:rsid w:val="007261A9"/>
    <w:rsid w:val="00726B61"/>
    <w:rsid w:val="00730874"/>
    <w:rsid w:val="00732C3F"/>
    <w:rsid w:val="00734064"/>
    <w:rsid w:val="00735B1E"/>
    <w:rsid w:val="007364AD"/>
    <w:rsid w:val="00736E23"/>
    <w:rsid w:val="00742F7B"/>
    <w:rsid w:val="00743CE5"/>
    <w:rsid w:val="00743EF9"/>
    <w:rsid w:val="00744F24"/>
    <w:rsid w:val="007453C2"/>
    <w:rsid w:val="00745596"/>
    <w:rsid w:val="00746BF8"/>
    <w:rsid w:val="00750F28"/>
    <w:rsid w:val="007518D2"/>
    <w:rsid w:val="00752539"/>
    <w:rsid w:val="007534F2"/>
    <w:rsid w:val="007539EA"/>
    <w:rsid w:val="007603F7"/>
    <w:rsid w:val="00761EB7"/>
    <w:rsid w:val="0076201F"/>
    <w:rsid w:val="00764B94"/>
    <w:rsid w:val="00766EA0"/>
    <w:rsid w:val="007752CE"/>
    <w:rsid w:val="0077675B"/>
    <w:rsid w:val="0078175E"/>
    <w:rsid w:val="0079023A"/>
    <w:rsid w:val="00792213"/>
    <w:rsid w:val="007929AA"/>
    <w:rsid w:val="00793D08"/>
    <w:rsid w:val="007975D9"/>
    <w:rsid w:val="007A2909"/>
    <w:rsid w:val="007A2B97"/>
    <w:rsid w:val="007A475C"/>
    <w:rsid w:val="007A7192"/>
    <w:rsid w:val="007B1EC6"/>
    <w:rsid w:val="007B35E2"/>
    <w:rsid w:val="007B3F48"/>
    <w:rsid w:val="007B45DF"/>
    <w:rsid w:val="007B5123"/>
    <w:rsid w:val="007C093D"/>
    <w:rsid w:val="007C1161"/>
    <w:rsid w:val="007C3784"/>
    <w:rsid w:val="007C4BA0"/>
    <w:rsid w:val="007C5291"/>
    <w:rsid w:val="007C5817"/>
    <w:rsid w:val="007C5D0C"/>
    <w:rsid w:val="007D0052"/>
    <w:rsid w:val="007D0085"/>
    <w:rsid w:val="007D0459"/>
    <w:rsid w:val="007D6334"/>
    <w:rsid w:val="007D68BB"/>
    <w:rsid w:val="007D78E5"/>
    <w:rsid w:val="007E04E5"/>
    <w:rsid w:val="007E2C8D"/>
    <w:rsid w:val="007E359B"/>
    <w:rsid w:val="007E3E27"/>
    <w:rsid w:val="007E454A"/>
    <w:rsid w:val="007F0EAF"/>
    <w:rsid w:val="007F126E"/>
    <w:rsid w:val="007F1599"/>
    <w:rsid w:val="007F2232"/>
    <w:rsid w:val="007F3309"/>
    <w:rsid w:val="007F40B0"/>
    <w:rsid w:val="007F6FCE"/>
    <w:rsid w:val="007F7187"/>
    <w:rsid w:val="00800F7E"/>
    <w:rsid w:val="00802359"/>
    <w:rsid w:val="00804D72"/>
    <w:rsid w:val="00807E6A"/>
    <w:rsid w:val="00811CF8"/>
    <w:rsid w:val="008154F2"/>
    <w:rsid w:val="0081746E"/>
    <w:rsid w:val="008200E5"/>
    <w:rsid w:val="00827849"/>
    <w:rsid w:val="00830251"/>
    <w:rsid w:val="008316DE"/>
    <w:rsid w:val="0083248D"/>
    <w:rsid w:val="00832F37"/>
    <w:rsid w:val="00836521"/>
    <w:rsid w:val="00846119"/>
    <w:rsid w:val="00850414"/>
    <w:rsid w:val="00850CBD"/>
    <w:rsid w:val="00852C03"/>
    <w:rsid w:val="008577FA"/>
    <w:rsid w:val="0086248F"/>
    <w:rsid w:val="008627A3"/>
    <w:rsid w:val="00863E0D"/>
    <w:rsid w:val="00864414"/>
    <w:rsid w:val="0086444D"/>
    <w:rsid w:val="008649A4"/>
    <w:rsid w:val="008670C4"/>
    <w:rsid w:val="008672D3"/>
    <w:rsid w:val="00870D84"/>
    <w:rsid w:val="00872CE1"/>
    <w:rsid w:val="00876402"/>
    <w:rsid w:val="008865C8"/>
    <w:rsid w:val="008878CF"/>
    <w:rsid w:val="00887C24"/>
    <w:rsid w:val="00890129"/>
    <w:rsid w:val="008907A9"/>
    <w:rsid w:val="0089194B"/>
    <w:rsid w:val="00892E20"/>
    <w:rsid w:val="00897665"/>
    <w:rsid w:val="008A0321"/>
    <w:rsid w:val="008A0A7D"/>
    <w:rsid w:val="008A3D8A"/>
    <w:rsid w:val="008A57E0"/>
    <w:rsid w:val="008A6FAE"/>
    <w:rsid w:val="008B1D61"/>
    <w:rsid w:val="008B1E7A"/>
    <w:rsid w:val="008B6641"/>
    <w:rsid w:val="008B6780"/>
    <w:rsid w:val="008C32F4"/>
    <w:rsid w:val="008D0FD3"/>
    <w:rsid w:val="008D33FD"/>
    <w:rsid w:val="008D498C"/>
    <w:rsid w:val="008D504F"/>
    <w:rsid w:val="008D7EC6"/>
    <w:rsid w:val="008E03B2"/>
    <w:rsid w:val="008E1729"/>
    <w:rsid w:val="008E6619"/>
    <w:rsid w:val="008E6DF6"/>
    <w:rsid w:val="008F077F"/>
    <w:rsid w:val="008F2DCD"/>
    <w:rsid w:val="008F346C"/>
    <w:rsid w:val="008F456F"/>
    <w:rsid w:val="008F4843"/>
    <w:rsid w:val="008F6718"/>
    <w:rsid w:val="008F7C6B"/>
    <w:rsid w:val="009042BE"/>
    <w:rsid w:val="00904AA6"/>
    <w:rsid w:val="009067C5"/>
    <w:rsid w:val="00907AFF"/>
    <w:rsid w:val="00913B29"/>
    <w:rsid w:val="00913E8C"/>
    <w:rsid w:val="00913FF2"/>
    <w:rsid w:val="00916A03"/>
    <w:rsid w:val="009202ED"/>
    <w:rsid w:val="009217E8"/>
    <w:rsid w:val="00922B0B"/>
    <w:rsid w:val="00926EEC"/>
    <w:rsid w:val="00930DDE"/>
    <w:rsid w:val="00932B53"/>
    <w:rsid w:val="00935902"/>
    <w:rsid w:val="00935FC3"/>
    <w:rsid w:val="009374E3"/>
    <w:rsid w:val="00937783"/>
    <w:rsid w:val="009441AA"/>
    <w:rsid w:val="009448EA"/>
    <w:rsid w:val="00944B10"/>
    <w:rsid w:val="00945847"/>
    <w:rsid w:val="00945D9E"/>
    <w:rsid w:val="00946B06"/>
    <w:rsid w:val="0095173F"/>
    <w:rsid w:val="009547A1"/>
    <w:rsid w:val="009565A2"/>
    <w:rsid w:val="00960055"/>
    <w:rsid w:val="0096041D"/>
    <w:rsid w:val="009605AD"/>
    <w:rsid w:val="00960C38"/>
    <w:rsid w:val="00961D81"/>
    <w:rsid w:val="0096376F"/>
    <w:rsid w:val="00971197"/>
    <w:rsid w:val="009715E3"/>
    <w:rsid w:val="00972D81"/>
    <w:rsid w:val="00973127"/>
    <w:rsid w:val="009747F2"/>
    <w:rsid w:val="00974E50"/>
    <w:rsid w:val="00975907"/>
    <w:rsid w:val="00980968"/>
    <w:rsid w:val="00982684"/>
    <w:rsid w:val="009861C2"/>
    <w:rsid w:val="00990450"/>
    <w:rsid w:val="00991B1A"/>
    <w:rsid w:val="00992525"/>
    <w:rsid w:val="00996EF6"/>
    <w:rsid w:val="009A1457"/>
    <w:rsid w:val="009A17F0"/>
    <w:rsid w:val="009A5033"/>
    <w:rsid w:val="009A7001"/>
    <w:rsid w:val="009A7656"/>
    <w:rsid w:val="009B5A22"/>
    <w:rsid w:val="009C2E54"/>
    <w:rsid w:val="009C39BE"/>
    <w:rsid w:val="009C3E5B"/>
    <w:rsid w:val="009C41A2"/>
    <w:rsid w:val="009C5CF7"/>
    <w:rsid w:val="009C68D1"/>
    <w:rsid w:val="009C7867"/>
    <w:rsid w:val="009D1B32"/>
    <w:rsid w:val="009D1EB3"/>
    <w:rsid w:val="009D5A28"/>
    <w:rsid w:val="009D64E0"/>
    <w:rsid w:val="009E02A8"/>
    <w:rsid w:val="009E042E"/>
    <w:rsid w:val="009E3376"/>
    <w:rsid w:val="009E5AAE"/>
    <w:rsid w:val="009F33F5"/>
    <w:rsid w:val="009F4B28"/>
    <w:rsid w:val="009F7AF0"/>
    <w:rsid w:val="009F7F53"/>
    <w:rsid w:val="00A00C51"/>
    <w:rsid w:val="00A03748"/>
    <w:rsid w:val="00A056FD"/>
    <w:rsid w:val="00A057BD"/>
    <w:rsid w:val="00A072E7"/>
    <w:rsid w:val="00A11C63"/>
    <w:rsid w:val="00A120BB"/>
    <w:rsid w:val="00A12623"/>
    <w:rsid w:val="00A1265C"/>
    <w:rsid w:val="00A13272"/>
    <w:rsid w:val="00A136EB"/>
    <w:rsid w:val="00A15F7D"/>
    <w:rsid w:val="00A16D6C"/>
    <w:rsid w:val="00A17129"/>
    <w:rsid w:val="00A177B9"/>
    <w:rsid w:val="00A21B4A"/>
    <w:rsid w:val="00A21D87"/>
    <w:rsid w:val="00A259C8"/>
    <w:rsid w:val="00A274B4"/>
    <w:rsid w:val="00A309EB"/>
    <w:rsid w:val="00A35D3C"/>
    <w:rsid w:val="00A370F4"/>
    <w:rsid w:val="00A37BC0"/>
    <w:rsid w:val="00A40A44"/>
    <w:rsid w:val="00A40CF2"/>
    <w:rsid w:val="00A470CD"/>
    <w:rsid w:val="00A51360"/>
    <w:rsid w:val="00A53A5B"/>
    <w:rsid w:val="00A54A23"/>
    <w:rsid w:val="00A57F24"/>
    <w:rsid w:val="00A65435"/>
    <w:rsid w:val="00A655B5"/>
    <w:rsid w:val="00A659B7"/>
    <w:rsid w:val="00A65DF0"/>
    <w:rsid w:val="00A71D91"/>
    <w:rsid w:val="00A77548"/>
    <w:rsid w:val="00A7797C"/>
    <w:rsid w:val="00A80740"/>
    <w:rsid w:val="00A80C19"/>
    <w:rsid w:val="00A83FD4"/>
    <w:rsid w:val="00A84C84"/>
    <w:rsid w:val="00A8567F"/>
    <w:rsid w:val="00A85856"/>
    <w:rsid w:val="00A85DFF"/>
    <w:rsid w:val="00A85E21"/>
    <w:rsid w:val="00A8631E"/>
    <w:rsid w:val="00A87005"/>
    <w:rsid w:val="00A90616"/>
    <w:rsid w:val="00A91AE8"/>
    <w:rsid w:val="00A91E14"/>
    <w:rsid w:val="00A92345"/>
    <w:rsid w:val="00A93354"/>
    <w:rsid w:val="00A93ABE"/>
    <w:rsid w:val="00A93D2E"/>
    <w:rsid w:val="00A96D2C"/>
    <w:rsid w:val="00AA034C"/>
    <w:rsid w:val="00AB094A"/>
    <w:rsid w:val="00AB1474"/>
    <w:rsid w:val="00AB3C8D"/>
    <w:rsid w:val="00AB40E8"/>
    <w:rsid w:val="00AB4372"/>
    <w:rsid w:val="00AB7308"/>
    <w:rsid w:val="00AB7451"/>
    <w:rsid w:val="00AC2185"/>
    <w:rsid w:val="00AC5002"/>
    <w:rsid w:val="00AC5363"/>
    <w:rsid w:val="00AD4A85"/>
    <w:rsid w:val="00AD6344"/>
    <w:rsid w:val="00AD6569"/>
    <w:rsid w:val="00AD7C2F"/>
    <w:rsid w:val="00AD7F49"/>
    <w:rsid w:val="00AE0563"/>
    <w:rsid w:val="00AE236F"/>
    <w:rsid w:val="00AE34A2"/>
    <w:rsid w:val="00AE54DD"/>
    <w:rsid w:val="00AE6591"/>
    <w:rsid w:val="00AE6708"/>
    <w:rsid w:val="00AF2BFC"/>
    <w:rsid w:val="00AF7C64"/>
    <w:rsid w:val="00AF7F8E"/>
    <w:rsid w:val="00AF7FE0"/>
    <w:rsid w:val="00B0082E"/>
    <w:rsid w:val="00B02F23"/>
    <w:rsid w:val="00B03381"/>
    <w:rsid w:val="00B06839"/>
    <w:rsid w:val="00B07587"/>
    <w:rsid w:val="00B105BB"/>
    <w:rsid w:val="00B10B2C"/>
    <w:rsid w:val="00B11CB3"/>
    <w:rsid w:val="00B11E51"/>
    <w:rsid w:val="00B12897"/>
    <w:rsid w:val="00B130C2"/>
    <w:rsid w:val="00B1581B"/>
    <w:rsid w:val="00B164AE"/>
    <w:rsid w:val="00B17777"/>
    <w:rsid w:val="00B17F20"/>
    <w:rsid w:val="00B21D3F"/>
    <w:rsid w:val="00B233F2"/>
    <w:rsid w:val="00B25EEE"/>
    <w:rsid w:val="00B27181"/>
    <w:rsid w:val="00B30510"/>
    <w:rsid w:val="00B30E3E"/>
    <w:rsid w:val="00B31904"/>
    <w:rsid w:val="00B35798"/>
    <w:rsid w:val="00B371B3"/>
    <w:rsid w:val="00B40ECE"/>
    <w:rsid w:val="00B40FD0"/>
    <w:rsid w:val="00B41094"/>
    <w:rsid w:val="00B411A5"/>
    <w:rsid w:val="00B46737"/>
    <w:rsid w:val="00B50363"/>
    <w:rsid w:val="00B52946"/>
    <w:rsid w:val="00B617CC"/>
    <w:rsid w:val="00B62053"/>
    <w:rsid w:val="00B623E1"/>
    <w:rsid w:val="00B63474"/>
    <w:rsid w:val="00B64B19"/>
    <w:rsid w:val="00B71B27"/>
    <w:rsid w:val="00B7202F"/>
    <w:rsid w:val="00B75C26"/>
    <w:rsid w:val="00B77A73"/>
    <w:rsid w:val="00B80A7B"/>
    <w:rsid w:val="00B819F3"/>
    <w:rsid w:val="00B81F44"/>
    <w:rsid w:val="00B86301"/>
    <w:rsid w:val="00B86BD8"/>
    <w:rsid w:val="00B90406"/>
    <w:rsid w:val="00B915EE"/>
    <w:rsid w:val="00B933A0"/>
    <w:rsid w:val="00B952AF"/>
    <w:rsid w:val="00BA09FA"/>
    <w:rsid w:val="00BA2E47"/>
    <w:rsid w:val="00BA372C"/>
    <w:rsid w:val="00BA3D20"/>
    <w:rsid w:val="00BA4D6A"/>
    <w:rsid w:val="00BA598A"/>
    <w:rsid w:val="00BA7E17"/>
    <w:rsid w:val="00BB213D"/>
    <w:rsid w:val="00BB39CE"/>
    <w:rsid w:val="00BB426B"/>
    <w:rsid w:val="00BB5843"/>
    <w:rsid w:val="00BB7594"/>
    <w:rsid w:val="00BD014D"/>
    <w:rsid w:val="00BD0283"/>
    <w:rsid w:val="00BD1AFA"/>
    <w:rsid w:val="00BD21CA"/>
    <w:rsid w:val="00BD27EC"/>
    <w:rsid w:val="00BE4A8A"/>
    <w:rsid w:val="00BE6F94"/>
    <w:rsid w:val="00C00AFD"/>
    <w:rsid w:val="00C00DB9"/>
    <w:rsid w:val="00C012F3"/>
    <w:rsid w:val="00C03350"/>
    <w:rsid w:val="00C03422"/>
    <w:rsid w:val="00C04906"/>
    <w:rsid w:val="00C051A2"/>
    <w:rsid w:val="00C05F1E"/>
    <w:rsid w:val="00C06093"/>
    <w:rsid w:val="00C1293B"/>
    <w:rsid w:val="00C147EA"/>
    <w:rsid w:val="00C151D0"/>
    <w:rsid w:val="00C168B3"/>
    <w:rsid w:val="00C21901"/>
    <w:rsid w:val="00C21D6E"/>
    <w:rsid w:val="00C25491"/>
    <w:rsid w:val="00C26928"/>
    <w:rsid w:val="00C26FFA"/>
    <w:rsid w:val="00C30338"/>
    <w:rsid w:val="00C308FC"/>
    <w:rsid w:val="00C310FE"/>
    <w:rsid w:val="00C31717"/>
    <w:rsid w:val="00C31DE7"/>
    <w:rsid w:val="00C334EC"/>
    <w:rsid w:val="00C35637"/>
    <w:rsid w:val="00C357AA"/>
    <w:rsid w:val="00C50DA9"/>
    <w:rsid w:val="00C51955"/>
    <w:rsid w:val="00C52192"/>
    <w:rsid w:val="00C55AF8"/>
    <w:rsid w:val="00C57D9F"/>
    <w:rsid w:val="00C60748"/>
    <w:rsid w:val="00C61A3C"/>
    <w:rsid w:val="00C65EE8"/>
    <w:rsid w:val="00C73F54"/>
    <w:rsid w:val="00C745B6"/>
    <w:rsid w:val="00C7499C"/>
    <w:rsid w:val="00C76439"/>
    <w:rsid w:val="00C77114"/>
    <w:rsid w:val="00C778A8"/>
    <w:rsid w:val="00C77939"/>
    <w:rsid w:val="00C77C7E"/>
    <w:rsid w:val="00C80C6A"/>
    <w:rsid w:val="00C816F3"/>
    <w:rsid w:val="00C81EB7"/>
    <w:rsid w:val="00C850EA"/>
    <w:rsid w:val="00C8680E"/>
    <w:rsid w:val="00C90F0B"/>
    <w:rsid w:val="00C910B8"/>
    <w:rsid w:val="00C916F5"/>
    <w:rsid w:val="00C93B89"/>
    <w:rsid w:val="00C97673"/>
    <w:rsid w:val="00CA10CB"/>
    <w:rsid w:val="00CA35A2"/>
    <w:rsid w:val="00CA3857"/>
    <w:rsid w:val="00CA574A"/>
    <w:rsid w:val="00CA72A1"/>
    <w:rsid w:val="00CA75A0"/>
    <w:rsid w:val="00CA7855"/>
    <w:rsid w:val="00CA7B55"/>
    <w:rsid w:val="00CB0952"/>
    <w:rsid w:val="00CB20F7"/>
    <w:rsid w:val="00CB3210"/>
    <w:rsid w:val="00CB33FC"/>
    <w:rsid w:val="00CB5F8C"/>
    <w:rsid w:val="00CB62E3"/>
    <w:rsid w:val="00CC0238"/>
    <w:rsid w:val="00CC1708"/>
    <w:rsid w:val="00CC1A39"/>
    <w:rsid w:val="00CC3213"/>
    <w:rsid w:val="00CC329F"/>
    <w:rsid w:val="00CC70B1"/>
    <w:rsid w:val="00CC72C4"/>
    <w:rsid w:val="00CC7B44"/>
    <w:rsid w:val="00CD14DC"/>
    <w:rsid w:val="00CD37F2"/>
    <w:rsid w:val="00CD386C"/>
    <w:rsid w:val="00CD4073"/>
    <w:rsid w:val="00CD4727"/>
    <w:rsid w:val="00CD6CA1"/>
    <w:rsid w:val="00CE2151"/>
    <w:rsid w:val="00CE228A"/>
    <w:rsid w:val="00CE2592"/>
    <w:rsid w:val="00CE4C88"/>
    <w:rsid w:val="00CE5649"/>
    <w:rsid w:val="00CF134B"/>
    <w:rsid w:val="00CF15CE"/>
    <w:rsid w:val="00CF2173"/>
    <w:rsid w:val="00CF459D"/>
    <w:rsid w:val="00CF759E"/>
    <w:rsid w:val="00D0095E"/>
    <w:rsid w:val="00D05A06"/>
    <w:rsid w:val="00D05C1E"/>
    <w:rsid w:val="00D12DA1"/>
    <w:rsid w:val="00D1415B"/>
    <w:rsid w:val="00D141A2"/>
    <w:rsid w:val="00D14CA7"/>
    <w:rsid w:val="00D15078"/>
    <w:rsid w:val="00D15644"/>
    <w:rsid w:val="00D15703"/>
    <w:rsid w:val="00D171F6"/>
    <w:rsid w:val="00D20DFF"/>
    <w:rsid w:val="00D22145"/>
    <w:rsid w:val="00D22C2C"/>
    <w:rsid w:val="00D239AF"/>
    <w:rsid w:val="00D25488"/>
    <w:rsid w:val="00D27950"/>
    <w:rsid w:val="00D301E0"/>
    <w:rsid w:val="00D30A61"/>
    <w:rsid w:val="00D31EBD"/>
    <w:rsid w:val="00D34123"/>
    <w:rsid w:val="00D35065"/>
    <w:rsid w:val="00D35BDB"/>
    <w:rsid w:val="00D36F91"/>
    <w:rsid w:val="00D4094E"/>
    <w:rsid w:val="00D44949"/>
    <w:rsid w:val="00D4516D"/>
    <w:rsid w:val="00D452C2"/>
    <w:rsid w:val="00D45F7B"/>
    <w:rsid w:val="00D50E76"/>
    <w:rsid w:val="00D5515E"/>
    <w:rsid w:val="00D6381A"/>
    <w:rsid w:val="00D63A9F"/>
    <w:rsid w:val="00D65222"/>
    <w:rsid w:val="00D73053"/>
    <w:rsid w:val="00D7377A"/>
    <w:rsid w:val="00D82D5B"/>
    <w:rsid w:val="00D84278"/>
    <w:rsid w:val="00D920BD"/>
    <w:rsid w:val="00D96CB5"/>
    <w:rsid w:val="00D9787D"/>
    <w:rsid w:val="00DA6DAB"/>
    <w:rsid w:val="00DB0D15"/>
    <w:rsid w:val="00DB331F"/>
    <w:rsid w:val="00DB61E9"/>
    <w:rsid w:val="00DC1D65"/>
    <w:rsid w:val="00DC5366"/>
    <w:rsid w:val="00DC6DA2"/>
    <w:rsid w:val="00DC7444"/>
    <w:rsid w:val="00DD1875"/>
    <w:rsid w:val="00DD3979"/>
    <w:rsid w:val="00DE674F"/>
    <w:rsid w:val="00DE68DF"/>
    <w:rsid w:val="00DE69B0"/>
    <w:rsid w:val="00DE6EEB"/>
    <w:rsid w:val="00DF02D0"/>
    <w:rsid w:val="00DF062D"/>
    <w:rsid w:val="00DF1BF0"/>
    <w:rsid w:val="00DF2751"/>
    <w:rsid w:val="00DF3465"/>
    <w:rsid w:val="00DF359E"/>
    <w:rsid w:val="00DF45DB"/>
    <w:rsid w:val="00DF5F03"/>
    <w:rsid w:val="00E0137B"/>
    <w:rsid w:val="00E014A2"/>
    <w:rsid w:val="00E01A04"/>
    <w:rsid w:val="00E02E42"/>
    <w:rsid w:val="00E04E6D"/>
    <w:rsid w:val="00E05F9D"/>
    <w:rsid w:val="00E0701E"/>
    <w:rsid w:val="00E07A9A"/>
    <w:rsid w:val="00E10158"/>
    <w:rsid w:val="00E10FA6"/>
    <w:rsid w:val="00E11C84"/>
    <w:rsid w:val="00E120C9"/>
    <w:rsid w:val="00E12DCA"/>
    <w:rsid w:val="00E15588"/>
    <w:rsid w:val="00E15897"/>
    <w:rsid w:val="00E15AB5"/>
    <w:rsid w:val="00E200BB"/>
    <w:rsid w:val="00E207B6"/>
    <w:rsid w:val="00E211F3"/>
    <w:rsid w:val="00E2274F"/>
    <w:rsid w:val="00E26697"/>
    <w:rsid w:val="00E30DE9"/>
    <w:rsid w:val="00E40A35"/>
    <w:rsid w:val="00E40A7C"/>
    <w:rsid w:val="00E419B6"/>
    <w:rsid w:val="00E42D04"/>
    <w:rsid w:val="00E44CD7"/>
    <w:rsid w:val="00E4527E"/>
    <w:rsid w:val="00E4624D"/>
    <w:rsid w:val="00E50EE2"/>
    <w:rsid w:val="00E5454F"/>
    <w:rsid w:val="00E547B1"/>
    <w:rsid w:val="00E56373"/>
    <w:rsid w:val="00E56A84"/>
    <w:rsid w:val="00E63C38"/>
    <w:rsid w:val="00E64171"/>
    <w:rsid w:val="00E64B02"/>
    <w:rsid w:val="00E65CE5"/>
    <w:rsid w:val="00E6677E"/>
    <w:rsid w:val="00E670D0"/>
    <w:rsid w:val="00E7485C"/>
    <w:rsid w:val="00E80847"/>
    <w:rsid w:val="00E816E6"/>
    <w:rsid w:val="00E81D9D"/>
    <w:rsid w:val="00E82447"/>
    <w:rsid w:val="00E82C7F"/>
    <w:rsid w:val="00E8395F"/>
    <w:rsid w:val="00E848B9"/>
    <w:rsid w:val="00E84998"/>
    <w:rsid w:val="00E854A2"/>
    <w:rsid w:val="00E8768F"/>
    <w:rsid w:val="00E92D1B"/>
    <w:rsid w:val="00E9386E"/>
    <w:rsid w:val="00E95518"/>
    <w:rsid w:val="00E95C84"/>
    <w:rsid w:val="00E97051"/>
    <w:rsid w:val="00EA3486"/>
    <w:rsid w:val="00EA4DF9"/>
    <w:rsid w:val="00EA772A"/>
    <w:rsid w:val="00EB2112"/>
    <w:rsid w:val="00EB24E1"/>
    <w:rsid w:val="00EB5A5E"/>
    <w:rsid w:val="00EB5F40"/>
    <w:rsid w:val="00EB74D6"/>
    <w:rsid w:val="00EC2282"/>
    <w:rsid w:val="00EC3F5A"/>
    <w:rsid w:val="00EC4BDB"/>
    <w:rsid w:val="00ED1C5E"/>
    <w:rsid w:val="00ED70E7"/>
    <w:rsid w:val="00ED72D7"/>
    <w:rsid w:val="00ED7455"/>
    <w:rsid w:val="00ED7C17"/>
    <w:rsid w:val="00EE03A0"/>
    <w:rsid w:val="00EE1A27"/>
    <w:rsid w:val="00EE2B56"/>
    <w:rsid w:val="00EE69BC"/>
    <w:rsid w:val="00EF014A"/>
    <w:rsid w:val="00EF0621"/>
    <w:rsid w:val="00EF2AC3"/>
    <w:rsid w:val="00EF56CF"/>
    <w:rsid w:val="00EF6E5F"/>
    <w:rsid w:val="00F04096"/>
    <w:rsid w:val="00F0699B"/>
    <w:rsid w:val="00F06BA7"/>
    <w:rsid w:val="00F12C06"/>
    <w:rsid w:val="00F15B53"/>
    <w:rsid w:val="00F21DFF"/>
    <w:rsid w:val="00F247EA"/>
    <w:rsid w:val="00F24D79"/>
    <w:rsid w:val="00F267E4"/>
    <w:rsid w:val="00F2791C"/>
    <w:rsid w:val="00F27CFD"/>
    <w:rsid w:val="00F402F0"/>
    <w:rsid w:val="00F440E1"/>
    <w:rsid w:val="00F4499D"/>
    <w:rsid w:val="00F4533E"/>
    <w:rsid w:val="00F46047"/>
    <w:rsid w:val="00F4626D"/>
    <w:rsid w:val="00F47669"/>
    <w:rsid w:val="00F53432"/>
    <w:rsid w:val="00F60432"/>
    <w:rsid w:val="00F604EF"/>
    <w:rsid w:val="00F60793"/>
    <w:rsid w:val="00F637C1"/>
    <w:rsid w:val="00F64C68"/>
    <w:rsid w:val="00F6643A"/>
    <w:rsid w:val="00F66573"/>
    <w:rsid w:val="00F71ED3"/>
    <w:rsid w:val="00F776E2"/>
    <w:rsid w:val="00F77A5A"/>
    <w:rsid w:val="00F80CE8"/>
    <w:rsid w:val="00F81BC4"/>
    <w:rsid w:val="00F82996"/>
    <w:rsid w:val="00F8368E"/>
    <w:rsid w:val="00F84B40"/>
    <w:rsid w:val="00F85494"/>
    <w:rsid w:val="00F87095"/>
    <w:rsid w:val="00F94764"/>
    <w:rsid w:val="00F97119"/>
    <w:rsid w:val="00FA1DE3"/>
    <w:rsid w:val="00FA549C"/>
    <w:rsid w:val="00FA64C2"/>
    <w:rsid w:val="00FB2B3E"/>
    <w:rsid w:val="00FB3EE9"/>
    <w:rsid w:val="00FB4BBD"/>
    <w:rsid w:val="00FB53DD"/>
    <w:rsid w:val="00FB7DAD"/>
    <w:rsid w:val="00FC3F96"/>
    <w:rsid w:val="00FC5143"/>
    <w:rsid w:val="00FC5177"/>
    <w:rsid w:val="00FC52FB"/>
    <w:rsid w:val="00FC6A49"/>
    <w:rsid w:val="00FD008B"/>
    <w:rsid w:val="00FD18DB"/>
    <w:rsid w:val="00FD30BC"/>
    <w:rsid w:val="00FD4DF0"/>
    <w:rsid w:val="00FD6312"/>
    <w:rsid w:val="00FD7D87"/>
    <w:rsid w:val="00FD7F7F"/>
    <w:rsid w:val="00FE1FE9"/>
    <w:rsid w:val="00FE45EB"/>
    <w:rsid w:val="00FE5498"/>
    <w:rsid w:val="00FF289C"/>
    <w:rsid w:val="00FF4948"/>
    <w:rsid w:val="00FF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FC3BF-D0A1-4098-A3F8-4FD5E5CF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EEB"/>
    <w:pPr>
      <w:spacing w:after="200" w:line="276" w:lineRule="auto"/>
    </w:pPr>
    <w:rPr>
      <w:sz w:val="28"/>
      <w:szCs w:val="28"/>
      <w:lang w:eastAsia="en-US"/>
    </w:rPr>
  </w:style>
  <w:style w:type="paragraph" w:styleId="3">
    <w:name w:val="heading 3"/>
    <w:basedOn w:val="a"/>
    <w:link w:val="30"/>
    <w:uiPriority w:val="9"/>
    <w:qFormat/>
    <w:rsid w:val="00717F6E"/>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текст (13)_"/>
    <w:link w:val="130"/>
    <w:uiPriority w:val="99"/>
    <w:locked/>
    <w:rsid w:val="00AC5002"/>
    <w:rPr>
      <w:sz w:val="27"/>
      <w:szCs w:val="27"/>
      <w:shd w:val="clear" w:color="auto" w:fill="FFFFFF"/>
    </w:rPr>
  </w:style>
  <w:style w:type="paragraph" w:customStyle="1" w:styleId="130">
    <w:name w:val="Основной текст (13)"/>
    <w:basedOn w:val="a"/>
    <w:link w:val="13"/>
    <w:uiPriority w:val="99"/>
    <w:rsid w:val="00AC5002"/>
    <w:pPr>
      <w:shd w:val="clear" w:color="auto" w:fill="FFFFFF"/>
      <w:spacing w:before="180" w:after="420" w:line="240" w:lineRule="atLeast"/>
    </w:pPr>
    <w:rPr>
      <w:sz w:val="27"/>
      <w:szCs w:val="27"/>
    </w:rPr>
  </w:style>
  <w:style w:type="paragraph" w:styleId="a3">
    <w:name w:val="No Spacing"/>
    <w:qFormat/>
    <w:rsid w:val="00AC5002"/>
    <w:rPr>
      <w:rFonts w:ascii="Microsoft Sans Serif" w:eastAsia="Microsoft Sans Serif" w:hAnsi="Microsoft Sans Serif" w:cs="Microsoft Sans Serif"/>
      <w:color w:val="000000"/>
      <w:sz w:val="24"/>
      <w:szCs w:val="24"/>
    </w:rPr>
  </w:style>
  <w:style w:type="paragraph" w:styleId="a4">
    <w:name w:val="List Paragraph"/>
    <w:basedOn w:val="a"/>
    <w:uiPriority w:val="34"/>
    <w:qFormat/>
    <w:rsid w:val="00AC5002"/>
    <w:pPr>
      <w:ind w:left="720"/>
      <w:contextualSpacing/>
      <w:jc w:val="both"/>
    </w:pPr>
    <w:rPr>
      <w:sz w:val="24"/>
      <w:szCs w:val="22"/>
    </w:rPr>
  </w:style>
  <w:style w:type="character" w:customStyle="1" w:styleId="FontStyle11">
    <w:name w:val="Font Style11"/>
    <w:rsid w:val="000307D9"/>
    <w:rPr>
      <w:rFonts w:ascii="Times New Roman" w:hAnsi="Times New Roman" w:cs="Times New Roman" w:hint="default"/>
      <w:sz w:val="22"/>
      <w:szCs w:val="22"/>
    </w:rPr>
  </w:style>
  <w:style w:type="paragraph" w:styleId="a5">
    <w:name w:val="header"/>
    <w:basedOn w:val="a"/>
    <w:link w:val="a6"/>
    <w:uiPriority w:val="99"/>
    <w:unhideWhenUsed/>
    <w:rsid w:val="00286751"/>
    <w:pPr>
      <w:tabs>
        <w:tab w:val="center" w:pos="4677"/>
        <w:tab w:val="right" w:pos="9355"/>
      </w:tabs>
    </w:pPr>
  </w:style>
  <w:style w:type="character" w:customStyle="1" w:styleId="a6">
    <w:name w:val="Верхний колонтитул Знак"/>
    <w:link w:val="a5"/>
    <w:uiPriority w:val="99"/>
    <w:rsid w:val="00286751"/>
    <w:rPr>
      <w:sz w:val="28"/>
      <w:szCs w:val="28"/>
      <w:lang w:eastAsia="en-US"/>
    </w:rPr>
  </w:style>
  <w:style w:type="paragraph" w:styleId="a7">
    <w:name w:val="footer"/>
    <w:basedOn w:val="a"/>
    <w:link w:val="a8"/>
    <w:uiPriority w:val="99"/>
    <w:unhideWhenUsed/>
    <w:rsid w:val="00286751"/>
    <w:pPr>
      <w:tabs>
        <w:tab w:val="center" w:pos="4677"/>
        <w:tab w:val="right" w:pos="9355"/>
      </w:tabs>
    </w:pPr>
  </w:style>
  <w:style w:type="character" w:customStyle="1" w:styleId="a8">
    <w:name w:val="Нижний колонтитул Знак"/>
    <w:link w:val="a7"/>
    <w:uiPriority w:val="99"/>
    <w:rsid w:val="00286751"/>
    <w:rPr>
      <w:sz w:val="28"/>
      <w:szCs w:val="28"/>
      <w:lang w:eastAsia="en-US"/>
    </w:rPr>
  </w:style>
  <w:style w:type="table" w:styleId="a9">
    <w:name w:val="Table Grid"/>
    <w:basedOn w:val="a1"/>
    <w:uiPriority w:val="39"/>
    <w:rsid w:val="004E04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B164AE"/>
  </w:style>
  <w:style w:type="character" w:customStyle="1" w:styleId="epm">
    <w:name w:val="epm"/>
    <w:basedOn w:val="a0"/>
    <w:rsid w:val="00B164AE"/>
  </w:style>
  <w:style w:type="character" w:customStyle="1" w:styleId="2">
    <w:name w:val="Основной текст (2)_"/>
    <w:link w:val="20"/>
    <w:uiPriority w:val="99"/>
    <w:locked/>
    <w:rsid w:val="00E12DCA"/>
    <w:rPr>
      <w:sz w:val="16"/>
      <w:szCs w:val="16"/>
      <w:shd w:val="clear" w:color="auto" w:fill="FFFFFF"/>
    </w:rPr>
  </w:style>
  <w:style w:type="paragraph" w:customStyle="1" w:styleId="20">
    <w:name w:val="Основной текст (2)"/>
    <w:basedOn w:val="a"/>
    <w:link w:val="2"/>
    <w:uiPriority w:val="99"/>
    <w:rsid w:val="00E12DCA"/>
    <w:pPr>
      <w:shd w:val="clear" w:color="auto" w:fill="FFFFFF"/>
      <w:spacing w:after="0" w:line="240" w:lineRule="atLeast"/>
      <w:ind w:hanging="460"/>
    </w:pPr>
    <w:rPr>
      <w:sz w:val="16"/>
      <w:szCs w:val="16"/>
    </w:rPr>
  </w:style>
  <w:style w:type="character" w:customStyle="1" w:styleId="1">
    <w:name w:val="Заголовок №1_"/>
    <w:link w:val="10"/>
    <w:uiPriority w:val="99"/>
    <w:locked/>
    <w:rsid w:val="00F440E1"/>
    <w:rPr>
      <w:sz w:val="27"/>
      <w:szCs w:val="27"/>
      <w:shd w:val="clear" w:color="auto" w:fill="FFFFFF"/>
    </w:rPr>
  </w:style>
  <w:style w:type="character" w:customStyle="1" w:styleId="aa">
    <w:name w:val="Основной текст_"/>
    <w:link w:val="11"/>
    <w:uiPriority w:val="99"/>
    <w:locked/>
    <w:rsid w:val="00F440E1"/>
    <w:rPr>
      <w:sz w:val="27"/>
      <w:szCs w:val="27"/>
      <w:shd w:val="clear" w:color="auto" w:fill="FFFFFF"/>
    </w:rPr>
  </w:style>
  <w:style w:type="paragraph" w:customStyle="1" w:styleId="10">
    <w:name w:val="Заголовок №1"/>
    <w:basedOn w:val="a"/>
    <w:link w:val="1"/>
    <w:uiPriority w:val="99"/>
    <w:rsid w:val="00F440E1"/>
    <w:pPr>
      <w:shd w:val="clear" w:color="auto" w:fill="FFFFFF"/>
      <w:spacing w:before="480" w:after="240" w:line="240" w:lineRule="atLeast"/>
      <w:jc w:val="center"/>
      <w:outlineLvl w:val="0"/>
    </w:pPr>
    <w:rPr>
      <w:sz w:val="27"/>
      <w:szCs w:val="27"/>
    </w:rPr>
  </w:style>
  <w:style w:type="paragraph" w:customStyle="1" w:styleId="11">
    <w:name w:val="Основной текст1"/>
    <w:basedOn w:val="a"/>
    <w:link w:val="aa"/>
    <w:uiPriority w:val="99"/>
    <w:rsid w:val="00F440E1"/>
    <w:pPr>
      <w:shd w:val="clear" w:color="auto" w:fill="FFFFFF"/>
      <w:spacing w:before="240" w:after="0" w:line="475" w:lineRule="exact"/>
      <w:jc w:val="both"/>
    </w:pPr>
    <w:rPr>
      <w:sz w:val="27"/>
      <w:szCs w:val="27"/>
    </w:rPr>
  </w:style>
  <w:style w:type="paragraph" w:customStyle="1" w:styleId="Style16">
    <w:name w:val="Style16"/>
    <w:basedOn w:val="a"/>
    <w:uiPriority w:val="99"/>
    <w:rsid w:val="00570B7D"/>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570B7D"/>
    <w:rPr>
      <w:rFonts w:ascii="Segoe UI" w:hAnsi="Segoe UI" w:cs="Segoe UI"/>
      <w:sz w:val="20"/>
      <w:szCs w:val="20"/>
    </w:rPr>
  </w:style>
  <w:style w:type="paragraph" w:styleId="ab">
    <w:name w:val="Body Text Indent"/>
    <w:basedOn w:val="a"/>
    <w:link w:val="ac"/>
    <w:uiPriority w:val="99"/>
    <w:rsid w:val="00F94764"/>
    <w:pPr>
      <w:spacing w:after="0" w:line="240" w:lineRule="auto"/>
      <w:ind w:left="75"/>
      <w:jc w:val="both"/>
    </w:pPr>
    <w:rPr>
      <w:rFonts w:eastAsia="Times New Roman"/>
    </w:rPr>
  </w:style>
  <w:style w:type="character" w:customStyle="1" w:styleId="ac">
    <w:name w:val="Основной текст с отступом Знак"/>
    <w:link w:val="ab"/>
    <w:uiPriority w:val="99"/>
    <w:rsid w:val="00F94764"/>
    <w:rPr>
      <w:rFonts w:eastAsia="Times New Roman"/>
      <w:sz w:val="28"/>
      <w:szCs w:val="28"/>
    </w:rPr>
  </w:style>
  <w:style w:type="character" w:customStyle="1" w:styleId="FontStyle18">
    <w:name w:val="Font Style18"/>
    <w:uiPriority w:val="99"/>
    <w:rsid w:val="001D0D02"/>
    <w:rPr>
      <w:rFonts w:ascii="Times New Roman" w:hAnsi="Times New Roman" w:cs="Times New Roman"/>
      <w:sz w:val="22"/>
      <w:szCs w:val="22"/>
    </w:rPr>
  </w:style>
  <w:style w:type="paragraph" w:styleId="ad">
    <w:name w:val="Balloon Text"/>
    <w:basedOn w:val="a"/>
    <w:link w:val="ae"/>
    <w:uiPriority w:val="99"/>
    <w:semiHidden/>
    <w:unhideWhenUsed/>
    <w:rsid w:val="008A6FAE"/>
    <w:pPr>
      <w:spacing w:after="0" w:line="240" w:lineRule="auto"/>
    </w:pPr>
    <w:rPr>
      <w:rFonts w:ascii="Tahoma" w:hAnsi="Tahoma"/>
      <w:sz w:val="16"/>
      <w:szCs w:val="16"/>
    </w:rPr>
  </w:style>
  <w:style w:type="character" w:customStyle="1" w:styleId="ae">
    <w:name w:val="Текст выноски Знак"/>
    <w:link w:val="ad"/>
    <w:uiPriority w:val="99"/>
    <w:semiHidden/>
    <w:rsid w:val="008A6FAE"/>
    <w:rPr>
      <w:rFonts w:ascii="Tahoma" w:hAnsi="Tahoma" w:cs="Tahoma"/>
      <w:sz w:val="16"/>
      <w:szCs w:val="16"/>
      <w:lang w:eastAsia="en-US"/>
    </w:rPr>
  </w:style>
  <w:style w:type="character" w:styleId="af">
    <w:name w:val="annotation reference"/>
    <w:uiPriority w:val="99"/>
    <w:semiHidden/>
    <w:unhideWhenUsed/>
    <w:rsid w:val="009547A1"/>
    <w:rPr>
      <w:sz w:val="16"/>
      <w:szCs w:val="16"/>
    </w:rPr>
  </w:style>
  <w:style w:type="paragraph" w:styleId="af0">
    <w:name w:val="annotation text"/>
    <w:basedOn w:val="a"/>
    <w:link w:val="af1"/>
    <w:uiPriority w:val="99"/>
    <w:unhideWhenUsed/>
    <w:rsid w:val="009547A1"/>
    <w:rPr>
      <w:sz w:val="20"/>
      <w:szCs w:val="20"/>
    </w:rPr>
  </w:style>
  <w:style w:type="character" w:customStyle="1" w:styleId="af1">
    <w:name w:val="Текст примечания Знак"/>
    <w:link w:val="af0"/>
    <w:uiPriority w:val="99"/>
    <w:rsid w:val="009547A1"/>
    <w:rPr>
      <w:lang w:eastAsia="en-US"/>
    </w:rPr>
  </w:style>
  <w:style w:type="paragraph" w:styleId="af2">
    <w:name w:val="annotation subject"/>
    <w:basedOn w:val="af0"/>
    <w:next w:val="af0"/>
    <w:link w:val="af3"/>
    <w:uiPriority w:val="99"/>
    <w:semiHidden/>
    <w:unhideWhenUsed/>
    <w:rsid w:val="009547A1"/>
    <w:rPr>
      <w:b/>
      <w:bCs/>
    </w:rPr>
  </w:style>
  <w:style w:type="character" w:customStyle="1" w:styleId="af3">
    <w:name w:val="Тема примечания Знак"/>
    <w:link w:val="af2"/>
    <w:uiPriority w:val="99"/>
    <w:semiHidden/>
    <w:rsid w:val="009547A1"/>
    <w:rPr>
      <w:b/>
      <w:bCs/>
      <w:lang w:eastAsia="en-US"/>
    </w:rPr>
  </w:style>
  <w:style w:type="paragraph" w:styleId="af4">
    <w:name w:val="footnote text"/>
    <w:basedOn w:val="a"/>
    <w:link w:val="af5"/>
    <w:uiPriority w:val="99"/>
    <w:semiHidden/>
    <w:unhideWhenUsed/>
    <w:rsid w:val="00626DC8"/>
    <w:rPr>
      <w:sz w:val="20"/>
      <w:szCs w:val="20"/>
    </w:rPr>
  </w:style>
  <w:style w:type="character" w:customStyle="1" w:styleId="af5">
    <w:name w:val="Текст сноски Знак"/>
    <w:link w:val="af4"/>
    <w:uiPriority w:val="99"/>
    <w:semiHidden/>
    <w:rsid w:val="00626DC8"/>
    <w:rPr>
      <w:lang w:eastAsia="en-US"/>
    </w:rPr>
  </w:style>
  <w:style w:type="character" w:styleId="af6">
    <w:name w:val="footnote reference"/>
    <w:uiPriority w:val="99"/>
    <w:semiHidden/>
    <w:unhideWhenUsed/>
    <w:rsid w:val="00626DC8"/>
    <w:rPr>
      <w:vertAlign w:val="superscript"/>
    </w:rPr>
  </w:style>
  <w:style w:type="table" w:customStyle="1" w:styleId="12">
    <w:name w:val="Сетка таблицы1"/>
    <w:basedOn w:val="a1"/>
    <w:next w:val="a9"/>
    <w:uiPriority w:val="59"/>
    <w:rsid w:val="003B7A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370F4"/>
  </w:style>
  <w:style w:type="table" w:customStyle="1" w:styleId="4">
    <w:name w:val="Сетка таблицы4"/>
    <w:basedOn w:val="a1"/>
    <w:next w:val="a9"/>
    <w:uiPriority w:val="59"/>
    <w:rsid w:val="00664B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664B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680E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680E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рижатый влево"/>
    <w:basedOn w:val="a"/>
    <w:next w:val="a"/>
    <w:uiPriority w:val="99"/>
    <w:rsid w:val="00C26928"/>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30">
    <w:name w:val="Заголовок 3 Знак"/>
    <w:basedOn w:val="a0"/>
    <w:link w:val="3"/>
    <w:uiPriority w:val="9"/>
    <w:rsid w:val="00717F6E"/>
    <w:rPr>
      <w:rFonts w:eastAsia="Times New Roman"/>
      <w:b/>
      <w:bCs/>
      <w:sz w:val="27"/>
      <w:szCs w:val="27"/>
    </w:rPr>
  </w:style>
  <w:style w:type="table" w:customStyle="1" w:styleId="6">
    <w:name w:val="Сетка таблицы6"/>
    <w:basedOn w:val="a1"/>
    <w:next w:val="a9"/>
    <w:uiPriority w:val="59"/>
    <w:rsid w:val="0068394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9"/>
    <w:uiPriority w:val="59"/>
    <w:rsid w:val="00621476"/>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rmal (Web)"/>
    <w:basedOn w:val="a"/>
    <w:uiPriority w:val="99"/>
    <w:rsid w:val="00E26697"/>
    <w:pPr>
      <w:spacing w:before="100" w:beforeAutospacing="1" w:after="100" w:afterAutospacing="1" w:line="240" w:lineRule="auto"/>
    </w:pPr>
    <w:rPr>
      <w:rFonts w:eastAsia="Times New Roman"/>
      <w:sz w:val="24"/>
      <w:szCs w:val="24"/>
      <w:lang w:eastAsia="ru-RU"/>
    </w:rPr>
  </w:style>
  <w:style w:type="paragraph" w:customStyle="1" w:styleId="western">
    <w:name w:val="western"/>
    <w:basedOn w:val="a"/>
    <w:rsid w:val="00E26697"/>
    <w:pPr>
      <w:spacing w:before="100" w:beforeAutospacing="1" w:after="100" w:afterAutospacing="1" w:line="240" w:lineRule="auto"/>
    </w:pPr>
    <w:rPr>
      <w:rFonts w:eastAsia="Times New Roman"/>
      <w:sz w:val="24"/>
      <w:szCs w:val="24"/>
      <w:lang w:eastAsia="ru-RU"/>
    </w:rPr>
  </w:style>
  <w:style w:type="paragraph" w:customStyle="1" w:styleId="p1">
    <w:name w:val="p1"/>
    <w:basedOn w:val="a"/>
    <w:rsid w:val="0035741D"/>
    <w:pPr>
      <w:spacing w:before="100" w:beforeAutospacing="1" w:after="100" w:afterAutospacing="1" w:line="240" w:lineRule="auto"/>
    </w:pPr>
    <w:rPr>
      <w:rFonts w:eastAsia="Times New Roman"/>
      <w:sz w:val="24"/>
      <w:szCs w:val="24"/>
      <w:lang w:eastAsia="ru-RU"/>
    </w:rPr>
  </w:style>
  <w:style w:type="character" w:customStyle="1" w:styleId="s2">
    <w:name w:val="s2"/>
    <w:basedOn w:val="a0"/>
    <w:rsid w:val="0035741D"/>
  </w:style>
  <w:style w:type="character" w:customStyle="1" w:styleId="s3">
    <w:name w:val="s3"/>
    <w:basedOn w:val="a0"/>
    <w:rsid w:val="0035741D"/>
  </w:style>
  <w:style w:type="paragraph" w:customStyle="1" w:styleId="p3">
    <w:name w:val="p3"/>
    <w:basedOn w:val="a"/>
    <w:rsid w:val="0035741D"/>
    <w:pPr>
      <w:spacing w:before="100" w:beforeAutospacing="1" w:after="100" w:afterAutospacing="1" w:line="240" w:lineRule="auto"/>
    </w:pPr>
    <w:rPr>
      <w:rFonts w:eastAsia="Times New Roman"/>
      <w:sz w:val="24"/>
      <w:szCs w:val="24"/>
      <w:lang w:eastAsia="ru-RU"/>
    </w:rPr>
  </w:style>
  <w:style w:type="character" w:customStyle="1" w:styleId="s4">
    <w:name w:val="s4"/>
    <w:basedOn w:val="a0"/>
    <w:rsid w:val="0035741D"/>
  </w:style>
  <w:style w:type="paragraph" w:customStyle="1" w:styleId="p5">
    <w:name w:val="p5"/>
    <w:basedOn w:val="a"/>
    <w:rsid w:val="0035741D"/>
    <w:pPr>
      <w:spacing w:before="100" w:beforeAutospacing="1" w:after="100" w:afterAutospacing="1" w:line="240" w:lineRule="auto"/>
    </w:pPr>
    <w:rPr>
      <w:rFonts w:eastAsia="Times New Roman"/>
      <w:sz w:val="24"/>
      <w:szCs w:val="24"/>
      <w:lang w:eastAsia="ru-RU"/>
    </w:rPr>
  </w:style>
  <w:style w:type="paragraph" w:customStyle="1" w:styleId="p7">
    <w:name w:val="p7"/>
    <w:basedOn w:val="a"/>
    <w:rsid w:val="0035741D"/>
    <w:pPr>
      <w:spacing w:before="100" w:beforeAutospacing="1" w:after="100" w:afterAutospacing="1" w:line="240" w:lineRule="auto"/>
    </w:pPr>
    <w:rPr>
      <w:rFonts w:eastAsia="Times New Roman"/>
      <w:sz w:val="24"/>
      <w:szCs w:val="24"/>
      <w:lang w:eastAsia="ru-RU"/>
    </w:rPr>
  </w:style>
  <w:style w:type="paragraph" w:customStyle="1" w:styleId="p8">
    <w:name w:val="p8"/>
    <w:basedOn w:val="a"/>
    <w:rsid w:val="0035741D"/>
    <w:pPr>
      <w:spacing w:before="100" w:beforeAutospacing="1" w:after="100" w:afterAutospacing="1" w:line="240" w:lineRule="auto"/>
    </w:pPr>
    <w:rPr>
      <w:rFonts w:eastAsia="Times New Roman"/>
      <w:sz w:val="24"/>
      <w:szCs w:val="24"/>
      <w:lang w:eastAsia="ru-RU"/>
    </w:rPr>
  </w:style>
  <w:style w:type="paragraph" w:customStyle="1" w:styleId="p9">
    <w:name w:val="p9"/>
    <w:basedOn w:val="a"/>
    <w:rsid w:val="0035741D"/>
    <w:pPr>
      <w:spacing w:before="100" w:beforeAutospacing="1" w:after="100" w:afterAutospacing="1" w:line="240" w:lineRule="auto"/>
    </w:pPr>
    <w:rPr>
      <w:rFonts w:eastAsia="Times New Roman"/>
      <w:sz w:val="24"/>
      <w:szCs w:val="24"/>
      <w:lang w:eastAsia="ru-RU"/>
    </w:rPr>
  </w:style>
  <w:style w:type="character" w:customStyle="1" w:styleId="s5">
    <w:name w:val="s5"/>
    <w:basedOn w:val="a0"/>
    <w:rsid w:val="0035741D"/>
  </w:style>
  <w:style w:type="character" w:customStyle="1" w:styleId="s1">
    <w:name w:val="s1"/>
    <w:basedOn w:val="a0"/>
    <w:rsid w:val="0035741D"/>
  </w:style>
  <w:style w:type="paragraph" w:customStyle="1" w:styleId="p2">
    <w:name w:val="p2"/>
    <w:basedOn w:val="a"/>
    <w:rsid w:val="0035741D"/>
    <w:pPr>
      <w:spacing w:before="100" w:beforeAutospacing="1" w:after="100" w:afterAutospacing="1" w:line="240" w:lineRule="auto"/>
    </w:pPr>
    <w:rPr>
      <w:rFonts w:eastAsia="Times New Roman"/>
      <w:sz w:val="24"/>
      <w:szCs w:val="24"/>
      <w:lang w:eastAsia="ru-RU"/>
    </w:rPr>
  </w:style>
  <w:style w:type="paragraph" w:customStyle="1" w:styleId="p10">
    <w:name w:val="p10"/>
    <w:basedOn w:val="a"/>
    <w:rsid w:val="0035741D"/>
    <w:pPr>
      <w:spacing w:before="100" w:beforeAutospacing="1" w:after="100" w:afterAutospacing="1" w:line="240" w:lineRule="auto"/>
    </w:pPr>
    <w:rPr>
      <w:rFonts w:eastAsia="Times New Roman"/>
      <w:sz w:val="24"/>
      <w:szCs w:val="24"/>
      <w:lang w:eastAsia="ru-RU"/>
    </w:rPr>
  </w:style>
  <w:style w:type="paragraph" w:customStyle="1" w:styleId="p11">
    <w:name w:val="p11"/>
    <w:basedOn w:val="a"/>
    <w:rsid w:val="0035741D"/>
    <w:pPr>
      <w:spacing w:before="100" w:beforeAutospacing="1" w:after="100" w:afterAutospacing="1" w:line="240" w:lineRule="auto"/>
    </w:pPr>
    <w:rPr>
      <w:rFonts w:eastAsia="Times New Roman"/>
      <w:sz w:val="24"/>
      <w:szCs w:val="24"/>
      <w:lang w:eastAsia="ru-RU"/>
    </w:rPr>
  </w:style>
  <w:style w:type="paragraph" w:customStyle="1" w:styleId="p4">
    <w:name w:val="p4"/>
    <w:basedOn w:val="a"/>
    <w:rsid w:val="0035741D"/>
    <w:pPr>
      <w:spacing w:before="100" w:beforeAutospacing="1" w:after="100" w:afterAutospacing="1" w:line="240" w:lineRule="auto"/>
    </w:pPr>
    <w:rPr>
      <w:rFonts w:eastAsia="Times New Roman"/>
      <w:sz w:val="24"/>
      <w:szCs w:val="24"/>
      <w:lang w:eastAsia="ru-RU"/>
    </w:rPr>
  </w:style>
  <w:style w:type="paragraph" w:customStyle="1" w:styleId="p6">
    <w:name w:val="p6"/>
    <w:basedOn w:val="a"/>
    <w:rsid w:val="007A7192"/>
    <w:pPr>
      <w:spacing w:before="100" w:beforeAutospacing="1" w:after="100" w:afterAutospacing="1" w:line="240" w:lineRule="auto"/>
    </w:pPr>
    <w:rPr>
      <w:rFonts w:eastAsia="Times New Roman"/>
      <w:sz w:val="24"/>
      <w:szCs w:val="24"/>
      <w:lang w:eastAsia="ru-RU"/>
    </w:rPr>
  </w:style>
  <w:style w:type="character" w:customStyle="1" w:styleId="s6">
    <w:name w:val="s6"/>
    <w:basedOn w:val="a0"/>
    <w:rsid w:val="007A7192"/>
  </w:style>
  <w:style w:type="character" w:styleId="af9">
    <w:name w:val="Strong"/>
    <w:basedOn w:val="a0"/>
    <w:uiPriority w:val="22"/>
    <w:qFormat/>
    <w:rsid w:val="0016757A"/>
    <w:rPr>
      <w:b/>
      <w:bCs/>
    </w:rPr>
  </w:style>
  <w:style w:type="character" w:customStyle="1" w:styleId="FontStyle63">
    <w:name w:val="Font Style63"/>
    <w:basedOn w:val="a0"/>
    <w:uiPriority w:val="99"/>
    <w:rsid w:val="00417BDB"/>
    <w:rPr>
      <w:rFonts w:ascii="Times New Roman" w:hAnsi="Times New Roman" w:cs="Times New Roman"/>
      <w:sz w:val="30"/>
      <w:szCs w:val="30"/>
    </w:rPr>
  </w:style>
  <w:style w:type="paragraph" w:customStyle="1" w:styleId="Style21">
    <w:name w:val="Style21"/>
    <w:basedOn w:val="a"/>
    <w:uiPriority w:val="99"/>
    <w:rsid w:val="00417BDB"/>
    <w:pPr>
      <w:widowControl w:val="0"/>
      <w:autoSpaceDE w:val="0"/>
      <w:autoSpaceDN w:val="0"/>
      <w:adjustRightInd w:val="0"/>
      <w:spacing w:after="0" w:line="365" w:lineRule="exact"/>
      <w:ind w:hanging="346"/>
      <w:jc w:val="both"/>
    </w:pPr>
    <w:rPr>
      <w:rFonts w:eastAsiaTheme="minorEastAsia"/>
      <w:sz w:val="24"/>
      <w:szCs w:val="24"/>
      <w:lang w:eastAsia="ru-RU"/>
    </w:rPr>
  </w:style>
  <w:style w:type="character" w:customStyle="1" w:styleId="FontStyle62">
    <w:name w:val="Font Style62"/>
    <w:basedOn w:val="a0"/>
    <w:uiPriority w:val="99"/>
    <w:rsid w:val="00417BDB"/>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791">
      <w:bodyDiv w:val="1"/>
      <w:marLeft w:val="0"/>
      <w:marRight w:val="0"/>
      <w:marTop w:val="0"/>
      <w:marBottom w:val="0"/>
      <w:divBdr>
        <w:top w:val="none" w:sz="0" w:space="0" w:color="auto"/>
        <w:left w:val="none" w:sz="0" w:space="0" w:color="auto"/>
        <w:bottom w:val="none" w:sz="0" w:space="0" w:color="auto"/>
        <w:right w:val="none" w:sz="0" w:space="0" w:color="auto"/>
      </w:divBdr>
    </w:div>
    <w:div w:id="66193400">
      <w:bodyDiv w:val="1"/>
      <w:marLeft w:val="0"/>
      <w:marRight w:val="0"/>
      <w:marTop w:val="0"/>
      <w:marBottom w:val="0"/>
      <w:divBdr>
        <w:top w:val="none" w:sz="0" w:space="0" w:color="auto"/>
        <w:left w:val="none" w:sz="0" w:space="0" w:color="auto"/>
        <w:bottom w:val="none" w:sz="0" w:space="0" w:color="auto"/>
        <w:right w:val="none" w:sz="0" w:space="0" w:color="auto"/>
      </w:divBdr>
    </w:div>
    <w:div w:id="111486411">
      <w:bodyDiv w:val="1"/>
      <w:marLeft w:val="0"/>
      <w:marRight w:val="0"/>
      <w:marTop w:val="0"/>
      <w:marBottom w:val="0"/>
      <w:divBdr>
        <w:top w:val="none" w:sz="0" w:space="0" w:color="auto"/>
        <w:left w:val="none" w:sz="0" w:space="0" w:color="auto"/>
        <w:bottom w:val="none" w:sz="0" w:space="0" w:color="auto"/>
        <w:right w:val="none" w:sz="0" w:space="0" w:color="auto"/>
      </w:divBdr>
    </w:div>
    <w:div w:id="280384815">
      <w:bodyDiv w:val="1"/>
      <w:marLeft w:val="0"/>
      <w:marRight w:val="0"/>
      <w:marTop w:val="0"/>
      <w:marBottom w:val="0"/>
      <w:divBdr>
        <w:top w:val="none" w:sz="0" w:space="0" w:color="auto"/>
        <w:left w:val="none" w:sz="0" w:space="0" w:color="auto"/>
        <w:bottom w:val="none" w:sz="0" w:space="0" w:color="auto"/>
        <w:right w:val="none" w:sz="0" w:space="0" w:color="auto"/>
      </w:divBdr>
    </w:div>
    <w:div w:id="286813206">
      <w:bodyDiv w:val="1"/>
      <w:marLeft w:val="0"/>
      <w:marRight w:val="0"/>
      <w:marTop w:val="0"/>
      <w:marBottom w:val="0"/>
      <w:divBdr>
        <w:top w:val="none" w:sz="0" w:space="0" w:color="auto"/>
        <w:left w:val="none" w:sz="0" w:space="0" w:color="auto"/>
        <w:bottom w:val="none" w:sz="0" w:space="0" w:color="auto"/>
        <w:right w:val="none" w:sz="0" w:space="0" w:color="auto"/>
      </w:divBdr>
    </w:div>
    <w:div w:id="333344400">
      <w:bodyDiv w:val="1"/>
      <w:marLeft w:val="0"/>
      <w:marRight w:val="0"/>
      <w:marTop w:val="0"/>
      <w:marBottom w:val="0"/>
      <w:divBdr>
        <w:top w:val="none" w:sz="0" w:space="0" w:color="auto"/>
        <w:left w:val="none" w:sz="0" w:space="0" w:color="auto"/>
        <w:bottom w:val="none" w:sz="0" w:space="0" w:color="auto"/>
        <w:right w:val="none" w:sz="0" w:space="0" w:color="auto"/>
      </w:divBdr>
    </w:div>
    <w:div w:id="346759010">
      <w:bodyDiv w:val="1"/>
      <w:marLeft w:val="0"/>
      <w:marRight w:val="0"/>
      <w:marTop w:val="0"/>
      <w:marBottom w:val="0"/>
      <w:divBdr>
        <w:top w:val="none" w:sz="0" w:space="0" w:color="auto"/>
        <w:left w:val="none" w:sz="0" w:space="0" w:color="auto"/>
        <w:bottom w:val="none" w:sz="0" w:space="0" w:color="auto"/>
        <w:right w:val="none" w:sz="0" w:space="0" w:color="auto"/>
      </w:divBdr>
    </w:div>
    <w:div w:id="396394431">
      <w:bodyDiv w:val="1"/>
      <w:marLeft w:val="0"/>
      <w:marRight w:val="0"/>
      <w:marTop w:val="0"/>
      <w:marBottom w:val="0"/>
      <w:divBdr>
        <w:top w:val="none" w:sz="0" w:space="0" w:color="auto"/>
        <w:left w:val="none" w:sz="0" w:space="0" w:color="auto"/>
        <w:bottom w:val="none" w:sz="0" w:space="0" w:color="auto"/>
        <w:right w:val="none" w:sz="0" w:space="0" w:color="auto"/>
      </w:divBdr>
    </w:div>
    <w:div w:id="514610792">
      <w:bodyDiv w:val="1"/>
      <w:marLeft w:val="0"/>
      <w:marRight w:val="0"/>
      <w:marTop w:val="0"/>
      <w:marBottom w:val="0"/>
      <w:divBdr>
        <w:top w:val="none" w:sz="0" w:space="0" w:color="auto"/>
        <w:left w:val="none" w:sz="0" w:space="0" w:color="auto"/>
        <w:bottom w:val="none" w:sz="0" w:space="0" w:color="auto"/>
        <w:right w:val="none" w:sz="0" w:space="0" w:color="auto"/>
      </w:divBdr>
    </w:div>
    <w:div w:id="580872859">
      <w:bodyDiv w:val="1"/>
      <w:marLeft w:val="0"/>
      <w:marRight w:val="0"/>
      <w:marTop w:val="0"/>
      <w:marBottom w:val="0"/>
      <w:divBdr>
        <w:top w:val="none" w:sz="0" w:space="0" w:color="auto"/>
        <w:left w:val="none" w:sz="0" w:space="0" w:color="auto"/>
        <w:bottom w:val="none" w:sz="0" w:space="0" w:color="auto"/>
        <w:right w:val="none" w:sz="0" w:space="0" w:color="auto"/>
      </w:divBdr>
    </w:div>
    <w:div w:id="680855985">
      <w:bodyDiv w:val="1"/>
      <w:marLeft w:val="0"/>
      <w:marRight w:val="0"/>
      <w:marTop w:val="0"/>
      <w:marBottom w:val="0"/>
      <w:divBdr>
        <w:top w:val="none" w:sz="0" w:space="0" w:color="auto"/>
        <w:left w:val="none" w:sz="0" w:space="0" w:color="auto"/>
        <w:bottom w:val="none" w:sz="0" w:space="0" w:color="auto"/>
        <w:right w:val="none" w:sz="0" w:space="0" w:color="auto"/>
      </w:divBdr>
    </w:div>
    <w:div w:id="720708412">
      <w:bodyDiv w:val="1"/>
      <w:marLeft w:val="0"/>
      <w:marRight w:val="0"/>
      <w:marTop w:val="0"/>
      <w:marBottom w:val="0"/>
      <w:divBdr>
        <w:top w:val="none" w:sz="0" w:space="0" w:color="auto"/>
        <w:left w:val="none" w:sz="0" w:space="0" w:color="auto"/>
        <w:bottom w:val="none" w:sz="0" w:space="0" w:color="auto"/>
        <w:right w:val="none" w:sz="0" w:space="0" w:color="auto"/>
      </w:divBdr>
    </w:div>
    <w:div w:id="904338162">
      <w:bodyDiv w:val="1"/>
      <w:marLeft w:val="0"/>
      <w:marRight w:val="0"/>
      <w:marTop w:val="0"/>
      <w:marBottom w:val="0"/>
      <w:divBdr>
        <w:top w:val="none" w:sz="0" w:space="0" w:color="auto"/>
        <w:left w:val="none" w:sz="0" w:space="0" w:color="auto"/>
        <w:bottom w:val="none" w:sz="0" w:space="0" w:color="auto"/>
        <w:right w:val="none" w:sz="0" w:space="0" w:color="auto"/>
      </w:divBdr>
    </w:div>
    <w:div w:id="1149635241">
      <w:bodyDiv w:val="1"/>
      <w:marLeft w:val="0"/>
      <w:marRight w:val="0"/>
      <w:marTop w:val="0"/>
      <w:marBottom w:val="0"/>
      <w:divBdr>
        <w:top w:val="none" w:sz="0" w:space="0" w:color="auto"/>
        <w:left w:val="none" w:sz="0" w:space="0" w:color="auto"/>
        <w:bottom w:val="none" w:sz="0" w:space="0" w:color="auto"/>
        <w:right w:val="none" w:sz="0" w:space="0" w:color="auto"/>
      </w:divBdr>
    </w:div>
    <w:div w:id="1170944521">
      <w:bodyDiv w:val="1"/>
      <w:marLeft w:val="0"/>
      <w:marRight w:val="0"/>
      <w:marTop w:val="0"/>
      <w:marBottom w:val="0"/>
      <w:divBdr>
        <w:top w:val="none" w:sz="0" w:space="0" w:color="auto"/>
        <w:left w:val="none" w:sz="0" w:space="0" w:color="auto"/>
        <w:bottom w:val="none" w:sz="0" w:space="0" w:color="auto"/>
        <w:right w:val="none" w:sz="0" w:space="0" w:color="auto"/>
      </w:divBdr>
    </w:div>
    <w:div w:id="1208223969">
      <w:bodyDiv w:val="1"/>
      <w:marLeft w:val="0"/>
      <w:marRight w:val="0"/>
      <w:marTop w:val="0"/>
      <w:marBottom w:val="0"/>
      <w:divBdr>
        <w:top w:val="none" w:sz="0" w:space="0" w:color="auto"/>
        <w:left w:val="none" w:sz="0" w:space="0" w:color="auto"/>
        <w:bottom w:val="none" w:sz="0" w:space="0" w:color="auto"/>
        <w:right w:val="none" w:sz="0" w:space="0" w:color="auto"/>
      </w:divBdr>
    </w:div>
    <w:div w:id="1350645504">
      <w:bodyDiv w:val="1"/>
      <w:marLeft w:val="0"/>
      <w:marRight w:val="0"/>
      <w:marTop w:val="0"/>
      <w:marBottom w:val="0"/>
      <w:divBdr>
        <w:top w:val="none" w:sz="0" w:space="0" w:color="auto"/>
        <w:left w:val="none" w:sz="0" w:space="0" w:color="auto"/>
        <w:bottom w:val="none" w:sz="0" w:space="0" w:color="auto"/>
        <w:right w:val="none" w:sz="0" w:space="0" w:color="auto"/>
      </w:divBdr>
    </w:div>
    <w:div w:id="1415780909">
      <w:bodyDiv w:val="1"/>
      <w:marLeft w:val="0"/>
      <w:marRight w:val="0"/>
      <w:marTop w:val="0"/>
      <w:marBottom w:val="0"/>
      <w:divBdr>
        <w:top w:val="none" w:sz="0" w:space="0" w:color="auto"/>
        <w:left w:val="none" w:sz="0" w:space="0" w:color="auto"/>
        <w:bottom w:val="none" w:sz="0" w:space="0" w:color="auto"/>
        <w:right w:val="none" w:sz="0" w:space="0" w:color="auto"/>
      </w:divBdr>
    </w:div>
    <w:div w:id="1666205888">
      <w:bodyDiv w:val="1"/>
      <w:marLeft w:val="0"/>
      <w:marRight w:val="0"/>
      <w:marTop w:val="0"/>
      <w:marBottom w:val="0"/>
      <w:divBdr>
        <w:top w:val="none" w:sz="0" w:space="0" w:color="auto"/>
        <w:left w:val="none" w:sz="0" w:space="0" w:color="auto"/>
        <w:bottom w:val="none" w:sz="0" w:space="0" w:color="auto"/>
        <w:right w:val="none" w:sz="0" w:space="0" w:color="auto"/>
      </w:divBdr>
    </w:div>
    <w:div w:id="1676149861">
      <w:bodyDiv w:val="1"/>
      <w:marLeft w:val="0"/>
      <w:marRight w:val="0"/>
      <w:marTop w:val="0"/>
      <w:marBottom w:val="0"/>
      <w:divBdr>
        <w:top w:val="none" w:sz="0" w:space="0" w:color="auto"/>
        <w:left w:val="none" w:sz="0" w:space="0" w:color="auto"/>
        <w:bottom w:val="none" w:sz="0" w:space="0" w:color="auto"/>
        <w:right w:val="none" w:sz="0" w:space="0" w:color="auto"/>
      </w:divBdr>
    </w:div>
    <w:div w:id="1720936753">
      <w:bodyDiv w:val="1"/>
      <w:marLeft w:val="0"/>
      <w:marRight w:val="0"/>
      <w:marTop w:val="0"/>
      <w:marBottom w:val="0"/>
      <w:divBdr>
        <w:top w:val="none" w:sz="0" w:space="0" w:color="auto"/>
        <w:left w:val="none" w:sz="0" w:space="0" w:color="auto"/>
        <w:bottom w:val="none" w:sz="0" w:space="0" w:color="auto"/>
        <w:right w:val="none" w:sz="0" w:space="0" w:color="auto"/>
      </w:divBdr>
    </w:div>
    <w:div w:id="1736391244">
      <w:bodyDiv w:val="1"/>
      <w:marLeft w:val="0"/>
      <w:marRight w:val="0"/>
      <w:marTop w:val="0"/>
      <w:marBottom w:val="0"/>
      <w:divBdr>
        <w:top w:val="none" w:sz="0" w:space="0" w:color="auto"/>
        <w:left w:val="none" w:sz="0" w:space="0" w:color="auto"/>
        <w:bottom w:val="none" w:sz="0" w:space="0" w:color="auto"/>
        <w:right w:val="none" w:sz="0" w:space="0" w:color="auto"/>
      </w:divBdr>
    </w:div>
    <w:div w:id="1867405658">
      <w:bodyDiv w:val="1"/>
      <w:marLeft w:val="0"/>
      <w:marRight w:val="0"/>
      <w:marTop w:val="0"/>
      <w:marBottom w:val="0"/>
      <w:divBdr>
        <w:top w:val="none" w:sz="0" w:space="0" w:color="auto"/>
        <w:left w:val="none" w:sz="0" w:space="0" w:color="auto"/>
        <w:bottom w:val="none" w:sz="0" w:space="0" w:color="auto"/>
        <w:right w:val="none" w:sz="0" w:space="0" w:color="auto"/>
      </w:divBdr>
    </w:div>
    <w:div w:id="18713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2498C-7850-4E6F-9644-5EE17C4F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15</Pages>
  <Words>2336</Words>
  <Characters>13318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ФГБУ "ФИОКО"</Company>
  <LinksUpToDate>false</LinksUpToDate>
  <CharactersWithSpaces>15623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Татьяна Жукова</cp:lastModifiedBy>
  <cp:revision>66</cp:revision>
  <cp:lastPrinted>2017-04-17T10:15:00Z</cp:lastPrinted>
  <dcterms:created xsi:type="dcterms:W3CDTF">2017-04-17T05:46:00Z</dcterms:created>
  <dcterms:modified xsi:type="dcterms:W3CDTF">2023-01-10T12:10:00Z</dcterms:modified>
</cp:coreProperties>
</file>